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C" w14:textId="08C2F1C8" w:rsidR="00E35098" w:rsidRDefault="00CE38FE" w:rsidP="00A44B55">
      <w:pPr>
        <w:pStyle w:val="Body"/>
        <w:widowControl w:val="0"/>
        <w:jc w:val="center"/>
        <w:rPr>
          <w:rFonts w:ascii="Times New Roman Bold" w:eastAsia="Times New Roman Bold" w:hAnsi="Times New Roman Bold" w:cs="Times New Roman Bold"/>
        </w:rPr>
      </w:pPr>
      <w:bookmarkStart w:id="0" w:name="_GoBack"/>
      <w:bookmarkEnd w:id="0"/>
      <w:r>
        <w:rPr>
          <w:rFonts w:ascii="Times New Roman Bold"/>
        </w:rPr>
        <w:t xml:space="preserve">COURSE SYLLABUS </w:t>
      </w:r>
      <w:r>
        <w:rPr>
          <w:rFonts w:hAnsi="Times New Roman Bold"/>
        </w:rPr>
        <w:t>–</w:t>
      </w:r>
      <w:r>
        <w:rPr>
          <w:rFonts w:hAnsi="Times New Roman Bold"/>
        </w:rPr>
        <w:t xml:space="preserve"> </w:t>
      </w:r>
      <w:r w:rsidR="004B642F">
        <w:rPr>
          <w:rFonts w:ascii="Times New Roman Bold"/>
        </w:rPr>
        <w:t>PT5</w:t>
      </w:r>
      <w:r w:rsidR="00A44B55">
        <w:rPr>
          <w:rFonts w:ascii="Times New Roman Bold"/>
        </w:rPr>
        <w:t>175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Jackson, MS 39209</w:t>
      </w:r>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24EAD3F7" w:rsidR="00E35098" w:rsidRDefault="004B642F">
      <w:pPr>
        <w:pStyle w:val="Body"/>
        <w:widowControl w:val="0"/>
        <w:jc w:val="center"/>
        <w:rPr>
          <w:rFonts w:ascii="Times New Roman Bold" w:eastAsia="Times New Roman Bold" w:hAnsi="Times New Roman Bold" w:cs="Times New Roman Bold"/>
        </w:rPr>
      </w:pPr>
      <w:r>
        <w:rPr>
          <w:rFonts w:ascii="Times New Roman Bold"/>
        </w:rPr>
        <w:t>PREACHING LAB 2</w:t>
      </w:r>
      <w:r w:rsidR="00CE38FE">
        <w:rPr>
          <w:rFonts w:ascii="Times New Roman Bold" w:eastAsia="Times New Roman Bold" w:hAnsi="Times New Roman Bold" w:cs="Times New Roman Bold"/>
        </w:rPr>
        <w:br/>
      </w:r>
      <w:r w:rsidR="005D02EE">
        <w:rPr>
          <w:rFonts w:ascii="Times New Roman Bold"/>
          <w:lang w:val="sv-SE"/>
        </w:rPr>
        <w:t xml:space="preserve">Spring </w:t>
      </w:r>
      <w:r w:rsidR="00A60B43">
        <w:rPr>
          <w:rFonts w:ascii="Times New Roman Bold"/>
          <w:lang w:val="sv-SE"/>
        </w:rPr>
        <w:t>202</w:t>
      </w:r>
      <w:r w:rsidR="00324F03">
        <w:rPr>
          <w:rFonts w:ascii="Times New Roman Bold"/>
          <w:lang w:val="sv-SE"/>
        </w:rPr>
        <w:t>1</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777777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t>E-mail:</w:t>
      </w:r>
      <w:r w:rsidRPr="00795746">
        <w:rPr>
          <w:rFonts w:ascii="Times New Roman Bold"/>
          <w:b/>
          <w:bCs/>
        </w:rPr>
        <w:t xml:space="preserve"> </w:t>
      </w:r>
      <w:hyperlink r:id="rId10" w:history="1">
        <w:r w:rsidRPr="001C620B">
          <w:rPr>
            <w:rStyle w:val="Hyperlink0"/>
            <w:b/>
            <w:bCs/>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38B3B526" w14:textId="77777777" w:rsidR="003B76F8" w:rsidRDefault="00CE38FE">
      <w:pPr>
        <w:pStyle w:val="Body"/>
        <w:widowControl w:val="0"/>
        <w:rPr>
          <w:rFonts w:ascii="Times New Roman Bold"/>
          <w:b/>
        </w:rPr>
      </w:pPr>
      <w:r>
        <w:rPr>
          <w:rFonts w:ascii="Times New Roman Bold"/>
        </w:rPr>
        <w:t xml:space="preserve">Teaching Assistant:  </w:t>
      </w:r>
      <w:r w:rsidR="003B76F8">
        <w:rPr>
          <w:rFonts w:ascii="Times New Roman Bold"/>
        </w:rPr>
        <w:t>Jonah Hill</w:t>
      </w:r>
      <w:r>
        <w:rPr>
          <w:rFonts w:ascii="Times New Roman Bold"/>
        </w:rPr>
        <w:tab/>
      </w:r>
      <w:r>
        <w:rPr>
          <w:rFonts w:ascii="Times New Roman Bold"/>
        </w:rPr>
        <w:tab/>
      </w:r>
      <w:r w:rsidR="00FC144E">
        <w:rPr>
          <w:rFonts w:ascii="Times New Roman Bold"/>
        </w:rPr>
        <w:tab/>
      </w:r>
      <w:r>
        <w:rPr>
          <w:rFonts w:ascii="Times New Roman Bold"/>
        </w:rPr>
        <w:t>E-mail:</w:t>
      </w:r>
      <w:r>
        <w:t xml:space="preserve"> </w:t>
      </w:r>
      <w:r w:rsidR="003B76F8" w:rsidRPr="00795746">
        <w:rPr>
          <w:b/>
          <w:bCs/>
          <w:color w:val="0000FF" w:themeColor="hyperlink"/>
          <w:u w:val="single"/>
        </w:rPr>
        <w:t>jbhillusa1@gmail.com</w:t>
      </w:r>
      <w:r w:rsidR="003B76F8" w:rsidRPr="00795746">
        <w:rPr>
          <w:rFonts w:ascii="Times New Roman Bold"/>
          <w:b/>
          <w:u w:val="single"/>
        </w:rPr>
        <w:t xml:space="preserve"> </w:t>
      </w:r>
    </w:p>
    <w:p w14:paraId="193B7710" w14:textId="4D878E17" w:rsidR="00E35098" w:rsidRDefault="00CE38FE">
      <w:pPr>
        <w:pStyle w:val="Body"/>
        <w:widowControl w:val="0"/>
        <w:rPr>
          <w:rFonts w:ascii="Times New Roman Bold" w:eastAsia="Times New Roman Bold" w:hAnsi="Times New Roman Bold" w:cs="Times New Roman Bold"/>
        </w:rPr>
      </w:pPr>
      <w:r w:rsidRPr="003B76F8">
        <w:rPr>
          <w:rFonts w:ascii="Times New Roman Bold"/>
          <w:bCs/>
        </w:rPr>
        <w:t>Time:</w:t>
      </w:r>
      <w:r w:rsidR="00D20EC0">
        <w:rPr>
          <w:rFonts w:ascii="Times New Roman Bold"/>
        </w:rPr>
        <w:t xml:space="preserve"> </w:t>
      </w:r>
      <w:r w:rsidR="0008163A">
        <w:rPr>
          <w:rFonts w:ascii="Times New Roman Bold"/>
        </w:rPr>
        <w:t>Wednesday</w:t>
      </w:r>
      <w:r w:rsidR="00D20EC0">
        <w:rPr>
          <w:rFonts w:ascii="Times New Roman Bold"/>
        </w:rPr>
        <w:t xml:space="preserve">, </w:t>
      </w:r>
      <w:r w:rsidR="00E21B5D">
        <w:rPr>
          <w:rFonts w:ascii="Times New Roman Bold"/>
        </w:rPr>
        <w:t>1-5</w:t>
      </w:r>
      <w:r>
        <w:rPr>
          <w:rFonts w:ascii="Times New Roman Bold" w:eastAsia="Times New Roman Bold" w:hAnsi="Times New Roman Bold" w:cs="Times New Roman Bold"/>
        </w:rPr>
        <w:tab/>
      </w:r>
    </w:p>
    <w:p w14:paraId="2D79452F" w14:textId="27BA0182" w:rsidR="00B9217B" w:rsidRDefault="00CE38FE" w:rsidP="00A06B62">
      <w:pPr>
        <w:pStyle w:val="Body"/>
        <w:widowControl w:val="0"/>
        <w:rPr>
          <w:rFonts w:ascii="Times New Roman Bold"/>
        </w:rPr>
      </w:pPr>
      <w:r>
        <w:rPr>
          <w:rFonts w:ascii="Times New Roman Bold"/>
        </w:rPr>
        <w:t xml:space="preserve">Class Hours:  2   </w:t>
      </w:r>
      <w:r>
        <w:rPr>
          <w:rFonts w:ascii="Times New Roman Bold" w:eastAsia="Times New Roman Bold" w:hAnsi="Times New Roman Bold" w:cs="Times New Roman Bold"/>
        </w:rPr>
        <w:br/>
      </w:r>
      <w:r w:rsidR="004B4F54">
        <w:rPr>
          <w:rFonts w:ascii="Times New Roman Bold"/>
        </w:rPr>
        <w:t xml:space="preserve">Syllabus Revised: </w:t>
      </w:r>
      <w:r w:rsidR="00795746">
        <w:rPr>
          <w:rFonts w:ascii="Times New Roman Bold"/>
        </w:rPr>
        <w:t xml:space="preserve">November </w:t>
      </w:r>
      <w:r w:rsidR="0050717D">
        <w:rPr>
          <w:rFonts w:ascii="Times New Roman Bold"/>
        </w:rPr>
        <w:t>9</w:t>
      </w:r>
      <w:r w:rsidR="00E21B5D">
        <w:rPr>
          <w:rFonts w:ascii="Times New Roman Bold"/>
        </w:rPr>
        <w:t>, 2022</w:t>
      </w:r>
    </w:p>
    <w:p w14:paraId="205FF0BF" w14:textId="1A588D21"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004B642F">
        <w:rPr>
          <w:rFonts w:ascii="Times New Roman Bold"/>
        </w:rPr>
        <w:t>PT</w:t>
      </w:r>
      <w:r w:rsidR="00A60B43">
        <w:rPr>
          <w:rFonts w:ascii="Times New Roman Bold"/>
        </w:rPr>
        <w:t>5100</w:t>
      </w:r>
      <w:r w:rsidR="004B642F">
        <w:rPr>
          <w:rFonts w:ascii="Times New Roman Bold"/>
        </w:rPr>
        <w:t>, PT</w:t>
      </w:r>
      <w:r w:rsidR="00A60B43">
        <w:rPr>
          <w:rFonts w:ascii="Times New Roman Bold"/>
        </w:rPr>
        <w:t>5125</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6FC3C84" w:rsidR="00E35098" w:rsidRDefault="00CE38FE">
      <w:pPr>
        <w:pStyle w:val="Body"/>
        <w:widowControl w:val="0"/>
      </w:pPr>
      <w:bookmarkStart w:id="1" w:name="OLE_LINK1"/>
      <w:bookmarkStart w:id="2" w:name="OLE_LINK2"/>
      <w:r>
        <w:t>A course taught in c</w:t>
      </w:r>
      <w:r w:rsidR="004B642F">
        <w:t xml:space="preserve">onjunction with Communication 2 </w:t>
      </w:r>
      <w:r>
        <w:t>that offers students</w:t>
      </w:r>
      <w:r w:rsidR="004B642F">
        <w:t xml:space="preserve"> opportunities to preach</w:t>
      </w:r>
      <w:r>
        <w:t xml:space="preserve">. </w:t>
      </w:r>
    </w:p>
    <w:bookmarkEnd w:id="1"/>
    <w:bookmarkEnd w:id="2"/>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0E4982EC" w14:textId="2C80FF5A" w:rsidR="00B9217B" w:rsidRPr="000B7577" w:rsidRDefault="00CE38FE" w:rsidP="000B7577">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F1D1BE4" w14:textId="61D65275" w:rsidR="00A14FC8" w:rsidRPr="00B654B0" w:rsidRDefault="00A60B43" w:rsidP="00A60B43">
      <w:pPr>
        <w:pStyle w:val="Body"/>
        <w:widowControl w:val="0"/>
      </w:pPr>
      <w:r>
        <w:t>Carson, D.A</w:t>
      </w:r>
      <w:r w:rsidR="00B9217B" w:rsidRPr="0023709E">
        <w:t xml:space="preserve">. </w:t>
      </w:r>
      <w:r>
        <w:rPr>
          <w:i/>
        </w:rPr>
        <w:t xml:space="preserve">Memoirs of an Ordinary Pastor: The Life and Reflections of Tom Carson. </w:t>
      </w:r>
      <w:r w:rsidR="004B642F">
        <w:t>Wheaton: Crossway, 200</w:t>
      </w:r>
      <w:r>
        <w:t>8</w:t>
      </w:r>
      <w:r w:rsidR="00B9217B">
        <w:t xml:space="preserve">. </w:t>
      </w:r>
    </w:p>
    <w:p w14:paraId="4C0E66DD" w14:textId="77777777" w:rsidR="00E35098" w:rsidRDefault="00E35098">
      <w:pPr>
        <w:pStyle w:val="Body"/>
        <w:widowControl w:val="0"/>
      </w:pPr>
    </w:p>
    <w:p w14:paraId="3E482148" w14:textId="6B6F4247" w:rsidR="00CE38FE" w:rsidRPr="0023709E" w:rsidRDefault="00CE38FE" w:rsidP="00402DC4">
      <w:pPr>
        <w:widowControl w:val="0"/>
        <w:tabs>
          <w:tab w:val="left" w:pos="0"/>
        </w:tabs>
        <w:jc w:val="center"/>
        <w:rPr>
          <w:b/>
          <w:bCs/>
        </w:rPr>
      </w:pPr>
      <w:r w:rsidRPr="0023709E">
        <w:rPr>
          <w:b/>
          <w:bCs/>
          <w:u w:val="single"/>
        </w:rPr>
        <w:t>COURSE REQUIREMENTS</w:t>
      </w:r>
    </w:p>
    <w:p w14:paraId="7031AA95" w14:textId="09C6A6F1" w:rsidR="00CE38FE" w:rsidRDefault="00CE38FE" w:rsidP="00CE38FE">
      <w:pPr>
        <w:pStyle w:val="BodyText"/>
      </w:pPr>
      <w:r w:rsidRPr="0023709E">
        <w:rPr>
          <w:b/>
        </w:rPr>
        <w:t>1.</w:t>
      </w:r>
      <w:r w:rsidRPr="0023709E">
        <w:t xml:space="preserve"> </w:t>
      </w:r>
      <w:r w:rsidRPr="0023709E">
        <w:rPr>
          <w:b/>
          <w:bCs/>
        </w:rPr>
        <w:t xml:space="preserve">ATTENDANCE </w:t>
      </w:r>
      <w:r w:rsidRPr="0023709E">
        <w:rPr>
          <w:b/>
          <w:bCs/>
        </w:rPr>
        <w:t>—</w:t>
      </w:r>
      <w:r w:rsidRPr="0023709E">
        <w:t xml:space="preserve"> </w:t>
      </w:r>
      <w: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0C4549">
        <w:t>(</w:t>
      </w:r>
      <w:r>
        <w:t>determined by the instructor</w:t>
      </w:r>
      <w:r w:rsidR="000C4549">
        <w:t>)</w:t>
      </w:r>
      <w:r>
        <w:t xml:space="preserve">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4D1E2A3E" w14:textId="695EEF37" w:rsidR="00C815B8" w:rsidRDefault="00CE38FE" w:rsidP="00CE38FE">
      <w:pPr>
        <w:rPr>
          <w:b/>
        </w:rPr>
      </w:pPr>
      <w:r w:rsidRPr="003D5083">
        <w:rPr>
          <w:b/>
        </w:rPr>
        <w:t xml:space="preserve">2.  </w:t>
      </w:r>
      <w:r w:rsidR="00C815B8">
        <w:rPr>
          <w:b/>
        </w:rPr>
        <w:t>SUBMISSIONS AND GRADES.</w:t>
      </w:r>
    </w:p>
    <w:p w14:paraId="05330CF2" w14:textId="6E2E529E" w:rsidR="00F52AFE" w:rsidRPr="00F52AFE" w:rsidRDefault="00F52AFE" w:rsidP="00CE38FE">
      <w:pPr>
        <w:rPr>
          <w:bCs/>
          <w:u w:val="single"/>
        </w:rPr>
      </w:pPr>
      <w:r w:rsidRPr="00F52AFE">
        <w:rPr>
          <w:bCs/>
          <w:u w:val="single"/>
        </w:rPr>
        <w:t>(a) Submission of Text on Canvas (6%)</w:t>
      </w:r>
    </w:p>
    <w:p w14:paraId="7A0C0724" w14:textId="6670E9B0" w:rsidR="00B1731B" w:rsidRDefault="00F52AFE" w:rsidP="00CE38FE">
      <w:pPr>
        <w:rPr>
          <w:bCs/>
        </w:rPr>
      </w:pPr>
      <w:r>
        <w:rPr>
          <w:bCs/>
        </w:rPr>
        <w:t>You must submit the text you intend to preach via Canvas by the Wednesday before your scheduled preaching date at 11:59 pm central time. The only information required at that point will be the book, chapter, and verses of your text. Late submissions will not be accepted for this assignment.</w:t>
      </w:r>
    </w:p>
    <w:p w14:paraId="5DA38D4F" w14:textId="77777777" w:rsidR="00F52AFE" w:rsidRPr="00B1731B" w:rsidRDefault="00F52AFE" w:rsidP="00CE38FE">
      <w:pPr>
        <w:rPr>
          <w:bCs/>
        </w:rPr>
      </w:pPr>
    </w:p>
    <w:p w14:paraId="135AA781" w14:textId="22E3875C" w:rsidR="004A36AA" w:rsidRDefault="004B642F" w:rsidP="007C2B82">
      <w:r>
        <w:rPr>
          <w:u w:val="single"/>
        </w:rPr>
        <w:t>(</w:t>
      </w:r>
      <w:r w:rsidR="00F52AFE">
        <w:rPr>
          <w:u w:val="single"/>
        </w:rPr>
        <w:t>b</w:t>
      </w:r>
      <w:r>
        <w:rPr>
          <w:u w:val="single"/>
        </w:rPr>
        <w:t xml:space="preserve">) </w:t>
      </w:r>
      <w:r w:rsidR="007C2B82">
        <w:rPr>
          <w:u w:val="single"/>
        </w:rPr>
        <w:t xml:space="preserve">Sermon </w:t>
      </w:r>
      <w:r w:rsidR="00C815B8" w:rsidRPr="00C815B8">
        <w:rPr>
          <w:u w:val="single"/>
        </w:rPr>
        <w:t>Outlines</w:t>
      </w:r>
      <w:r w:rsidR="002C40E5">
        <w:rPr>
          <w:u w:val="single"/>
        </w:rPr>
        <w:t xml:space="preserve"> and Preaching Evaluation</w:t>
      </w:r>
      <w:r w:rsidR="00C815B8">
        <w:rPr>
          <w:u w:val="single"/>
        </w:rPr>
        <w:t xml:space="preserve"> (</w:t>
      </w:r>
      <w:r w:rsidR="00F52AFE">
        <w:rPr>
          <w:u w:val="single"/>
        </w:rPr>
        <w:t>69</w:t>
      </w:r>
      <w:r w:rsidR="00C815B8">
        <w:rPr>
          <w:u w:val="single"/>
        </w:rPr>
        <w:t>%)</w:t>
      </w:r>
      <w:r w:rsidR="00CE38FE" w:rsidRPr="00C815B8">
        <w:rPr>
          <w:u w:val="single"/>
        </w:rPr>
        <w:t>.</w:t>
      </w:r>
      <w:r w:rsidR="0026336F">
        <w:t xml:space="preserve"> </w:t>
      </w:r>
    </w:p>
    <w:p w14:paraId="6D96A6E5" w14:textId="12328C36" w:rsidR="007C2B82" w:rsidRPr="007C2B82" w:rsidRDefault="0026336F" w:rsidP="007C2B82">
      <w:pPr>
        <w:rPr>
          <w:i/>
        </w:rPr>
      </w:pPr>
      <w:r>
        <w:t>The student</w:t>
      </w:r>
      <w:r w:rsidR="00CE38FE">
        <w:t xml:space="preserve"> will submit </w:t>
      </w:r>
      <w:r w:rsidR="009915D0">
        <w:t>a</w:t>
      </w:r>
      <w:r w:rsidR="00C815B8">
        <w:t xml:space="preserve"> </w:t>
      </w:r>
      <w:r w:rsidR="00464EB8">
        <w:t>homiletical outline</w:t>
      </w:r>
      <w:r w:rsidR="009915D0">
        <w:t xml:space="preserve"> </w:t>
      </w:r>
      <w:r w:rsidR="00BA0DA9" w:rsidRPr="00BA0DA9">
        <w:rPr>
          <w:b/>
          <w:bCs/>
          <w:i/>
          <w:iCs/>
          <w:u w:val="single"/>
        </w:rPr>
        <w:t>via Canvas</w:t>
      </w:r>
      <w:r w:rsidR="00BA0DA9">
        <w:rPr>
          <w:b/>
          <w:bCs/>
        </w:rPr>
        <w:t xml:space="preserve"> </w:t>
      </w:r>
      <w:r w:rsidR="00BA0DA9">
        <w:rPr>
          <w:i/>
        </w:rPr>
        <w:t>before class o</w:t>
      </w:r>
      <w:r w:rsidR="009915D0" w:rsidRPr="006F017E">
        <w:rPr>
          <w:i/>
        </w:rPr>
        <w:t xml:space="preserve">n the </w:t>
      </w:r>
      <w:r>
        <w:rPr>
          <w:i/>
        </w:rPr>
        <w:t>date he is</w:t>
      </w:r>
      <w:r w:rsidR="009915D0" w:rsidRPr="006F017E">
        <w:rPr>
          <w:i/>
        </w:rPr>
        <w:t xml:space="preserve"> scheduled to preach</w:t>
      </w:r>
      <w:r w:rsidR="00CE38FE">
        <w:t xml:space="preserve">. </w:t>
      </w:r>
      <w:r w:rsidR="007C2B82">
        <w:rPr>
          <w:i/>
        </w:rPr>
        <w:t xml:space="preserve">Late </w:t>
      </w:r>
      <w:r w:rsidR="007C2B82" w:rsidRPr="007C2B82">
        <w:rPr>
          <w:i/>
        </w:rPr>
        <w:t>outlines will result in a 25-point reduction in your sermon grade.</w:t>
      </w:r>
      <w:r w:rsidR="00BA0DA9">
        <w:rPr>
          <w:i/>
        </w:rPr>
        <w:t xml:space="preserve"> You must also submit a hard copy to the professor as you go into the pulpit.</w:t>
      </w:r>
    </w:p>
    <w:p w14:paraId="57408A88" w14:textId="77777777" w:rsidR="007C2B82" w:rsidRDefault="007C2B82" w:rsidP="007C2B82"/>
    <w:p w14:paraId="4862FD57" w14:textId="6C5C21DE" w:rsidR="007C2B82" w:rsidRDefault="007C2B82" w:rsidP="007C2B82">
      <w:pPr>
        <w:rPr>
          <w:i/>
        </w:rPr>
      </w:pPr>
      <w:r w:rsidRPr="00983486">
        <w:rPr>
          <w:i/>
        </w:rPr>
        <w:t xml:space="preserve">At the end of your </w:t>
      </w:r>
      <w:r w:rsidR="00691A2F">
        <w:rPr>
          <w:i/>
        </w:rPr>
        <w:t>outline</w:t>
      </w:r>
      <w:r w:rsidRPr="00983486">
        <w:rPr>
          <w:i/>
        </w:rPr>
        <w:t>, identify commentaries and other aids you consulted. You must consult at least three commentaries, two of which must be technical commentaries.</w:t>
      </w:r>
      <w:r w:rsidR="00354D11">
        <w:rPr>
          <w:i/>
        </w:rPr>
        <w:t xml:space="preserve"> Please use Turabian formatting to identify your sources.</w:t>
      </w:r>
      <w:r>
        <w:rPr>
          <w:i/>
        </w:rPr>
        <w:t xml:space="preserve"> Failure to attach commentary list will result in an automatic 10-point grade reduction.</w:t>
      </w:r>
    </w:p>
    <w:p w14:paraId="79657B53" w14:textId="5D09EF08" w:rsidR="007C2B82" w:rsidRDefault="007C2B82" w:rsidP="007C2B82"/>
    <w:p w14:paraId="3B3F6A0C" w14:textId="220495FA" w:rsidR="00F7529A" w:rsidRPr="00F7529A" w:rsidRDefault="00F7529A" w:rsidP="00E428F8">
      <w:pPr>
        <w:rPr>
          <w:i/>
        </w:rPr>
      </w:pPr>
      <w:r w:rsidRPr="00F7529A">
        <w:rPr>
          <w:i/>
        </w:rPr>
        <w:t xml:space="preserve">You will preach three (3) sermons from </w:t>
      </w:r>
      <w:r>
        <w:rPr>
          <w:i/>
        </w:rPr>
        <w:t>New Testament</w:t>
      </w:r>
      <w:r w:rsidRPr="00F7529A">
        <w:rPr>
          <w:i/>
        </w:rPr>
        <w:t xml:space="preserve"> texts, one from each of th</w:t>
      </w:r>
      <w:r w:rsidR="0091305A">
        <w:rPr>
          <w:i/>
        </w:rPr>
        <w:t>e following</w:t>
      </w:r>
      <w:r w:rsidRPr="00F7529A">
        <w:rPr>
          <w:i/>
        </w:rPr>
        <w:t xml:space="preserve">: </w:t>
      </w:r>
      <w:r w:rsidR="0091305A">
        <w:rPr>
          <w:i/>
          <w:u w:val="single"/>
        </w:rPr>
        <w:t>the Gospels</w:t>
      </w:r>
      <w:r w:rsidRPr="00F7529A">
        <w:rPr>
          <w:i/>
        </w:rPr>
        <w:t xml:space="preserve">, </w:t>
      </w:r>
      <w:r w:rsidR="0091305A">
        <w:rPr>
          <w:i/>
          <w:u w:val="single"/>
        </w:rPr>
        <w:t>Acts</w:t>
      </w:r>
      <w:r w:rsidRPr="00F7529A">
        <w:rPr>
          <w:i/>
        </w:rPr>
        <w:t xml:space="preserve">, and </w:t>
      </w:r>
      <w:r w:rsidR="0091305A">
        <w:rPr>
          <w:i/>
          <w:u w:val="single"/>
        </w:rPr>
        <w:t>Epistles</w:t>
      </w:r>
      <w:r w:rsidRPr="00F7529A">
        <w:rPr>
          <w:i/>
        </w:rPr>
        <w:t xml:space="preserve">. You may determine the order in which you preach </w:t>
      </w:r>
      <w:r w:rsidR="00680014">
        <w:rPr>
          <w:i/>
        </w:rPr>
        <w:t>from these texts.</w:t>
      </w:r>
      <w:r w:rsidR="00F52AFE">
        <w:rPr>
          <w:i/>
        </w:rPr>
        <w:t xml:space="preserve"> </w:t>
      </w:r>
    </w:p>
    <w:p w14:paraId="57401A57" w14:textId="77777777" w:rsidR="004B642F" w:rsidRDefault="004B642F" w:rsidP="00E428F8">
      <w:pPr>
        <w:pStyle w:val="BodyText"/>
      </w:pPr>
    </w:p>
    <w:p w14:paraId="7593506B" w14:textId="31978F3D" w:rsidR="00A545A6" w:rsidRDefault="004B642F" w:rsidP="00E428F8">
      <w:pPr>
        <w:pStyle w:val="BodyText"/>
      </w:pPr>
      <w:r>
        <w:rPr>
          <w:u w:val="single"/>
        </w:rPr>
        <w:t>(</w:t>
      </w:r>
      <w:r w:rsidR="00F52AFE">
        <w:rPr>
          <w:u w:val="single"/>
        </w:rPr>
        <w:t>c</w:t>
      </w:r>
      <w:r>
        <w:rPr>
          <w:u w:val="single"/>
        </w:rPr>
        <w:t xml:space="preserve">) </w:t>
      </w:r>
      <w:r w:rsidRPr="004B642F">
        <w:rPr>
          <w:u w:val="single"/>
        </w:rPr>
        <w:t>Pr</w:t>
      </w:r>
      <w:r w:rsidR="00C815B8" w:rsidRPr="004B642F">
        <w:rPr>
          <w:u w:val="single"/>
        </w:rPr>
        <w:t>e</w:t>
      </w:r>
      <w:r w:rsidR="00C815B8" w:rsidRPr="00C815B8">
        <w:rPr>
          <w:u w:val="single"/>
        </w:rPr>
        <w:t xml:space="preserve">sentation </w:t>
      </w:r>
      <w:r w:rsidR="00997A7B">
        <w:rPr>
          <w:u w:val="single"/>
        </w:rPr>
        <w:t xml:space="preserve">on the </w:t>
      </w:r>
      <w:r w:rsidR="00A60B43">
        <w:rPr>
          <w:u w:val="single"/>
        </w:rPr>
        <w:t xml:space="preserve">life of Tom Carson from </w:t>
      </w:r>
      <w:r w:rsidR="00A60B43" w:rsidRPr="00A60B43">
        <w:rPr>
          <w:i/>
          <w:u w:val="single"/>
        </w:rPr>
        <w:t>Memoirs of an Ordinary Pastor</w:t>
      </w:r>
      <w:r w:rsidR="00A06B62">
        <w:rPr>
          <w:u w:val="single"/>
        </w:rPr>
        <w:t xml:space="preserve"> (2</w:t>
      </w:r>
      <w:r w:rsidR="00C815B8" w:rsidRPr="00C815B8">
        <w:rPr>
          <w:u w:val="single"/>
        </w:rPr>
        <w:t>5%).</w:t>
      </w:r>
      <w:r w:rsidR="00AE37F2">
        <w:t xml:space="preserve"> </w:t>
      </w:r>
    </w:p>
    <w:p w14:paraId="67F00C33" w14:textId="0CB57377" w:rsidR="006C5CEB" w:rsidRDefault="0091305A" w:rsidP="00E428F8">
      <w:pPr>
        <w:pStyle w:val="BodyText"/>
        <w:rPr>
          <w:bCs/>
          <w:lang w:val="en"/>
        </w:rPr>
      </w:pPr>
      <w:r>
        <w:t>You</w:t>
      </w:r>
      <w:r w:rsidR="006C5CEB">
        <w:t xml:space="preserve"> will</w:t>
      </w:r>
      <w:r w:rsidR="002D4380">
        <w:t xml:space="preserve"> submit a</w:t>
      </w:r>
      <w:r w:rsidR="006C5CEB" w:rsidRPr="004B4F54">
        <w:rPr>
          <w:bCs/>
          <w:lang w:val="en"/>
        </w:rPr>
        <w:t xml:space="preserve"> </w:t>
      </w:r>
      <w:r w:rsidR="00A60B43">
        <w:rPr>
          <w:bCs/>
          <w:i/>
          <w:lang w:val="en"/>
        </w:rPr>
        <w:t>five</w:t>
      </w:r>
      <w:r w:rsidR="006C5CEB" w:rsidRPr="004B4F54">
        <w:rPr>
          <w:bCs/>
          <w:i/>
          <w:lang w:val="en"/>
        </w:rPr>
        <w:t xml:space="preserve"> (</w:t>
      </w:r>
      <w:r w:rsidR="00A60B43">
        <w:rPr>
          <w:bCs/>
          <w:i/>
          <w:lang w:val="en"/>
        </w:rPr>
        <w:t>5</w:t>
      </w:r>
      <w:r w:rsidR="006C5CEB" w:rsidRPr="004B4F54">
        <w:rPr>
          <w:bCs/>
          <w:i/>
          <w:lang w:val="en"/>
        </w:rPr>
        <w:t>) page presentation</w:t>
      </w:r>
      <w:r w:rsidR="006C5CEB" w:rsidRPr="004B4F54">
        <w:rPr>
          <w:bCs/>
          <w:lang w:val="en"/>
        </w:rPr>
        <w:t xml:space="preserve"> on </w:t>
      </w:r>
      <w:r w:rsidR="00A60B43">
        <w:rPr>
          <w:bCs/>
          <w:lang w:val="en"/>
        </w:rPr>
        <w:t>Tom Carson</w:t>
      </w:r>
      <w:r w:rsidR="006C5CEB" w:rsidRPr="004B4F54">
        <w:rPr>
          <w:bCs/>
          <w:lang w:val="en"/>
        </w:rPr>
        <w:t>. Th</w:t>
      </w:r>
      <w:r w:rsidR="00464EB8">
        <w:rPr>
          <w:bCs/>
          <w:lang w:val="en"/>
        </w:rPr>
        <w:t>is</w:t>
      </w:r>
      <w:r w:rsidR="002D4380">
        <w:rPr>
          <w:bCs/>
          <w:lang w:val="en"/>
        </w:rPr>
        <w:t xml:space="preserve"> written</w:t>
      </w:r>
      <w:r w:rsidR="006C5CEB" w:rsidRPr="004B4F54">
        <w:rPr>
          <w:bCs/>
          <w:lang w:val="en"/>
        </w:rPr>
        <w:t xml:space="preserve"> presentation should give a</w:t>
      </w:r>
      <w:r w:rsidR="00997A7B">
        <w:rPr>
          <w:bCs/>
          <w:lang w:val="en"/>
        </w:rPr>
        <w:t xml:space="preserve"> very</w:t>
      </w:r>
      <w:r w:rsidR="006C5CEB" w:rsidRPr="004B4F54">
        <w:rPr>
          <w:bCs/>
          <w:lang w:val="en"/>
        </w:rPr>
        <w:t xml:space="preserve"> brief overview of </w:t>
      </w:r>
      <w:r w:rsidR="00A60B43">
        <w:rPr>
          <w:bCs/>
          <w:lang w:val="en"/>
        </w:rPr>
        <w:t>his life and work</w:t>
      </w:r>
      <w:r w:rsidR="006C5CEB" w:rsidRPr="004B4F54">
        <w:rPr>
          <w:bCs/>
          <w:lang w:val="en"/>
        </w:rPr>
        <w:t xml:space="preserve">, and practical lessons </w:t>
      </w:r>
      <w:r w:rsidR="00997A7B">
        <w:rPr>
          <w:bCs/>
          <w:lang w:val="en"/>
        </w:rPr>
        <w:t xml:space="preserve">obtained from your reading </w:t>
      </w:r>
      <w:r w:rsidR="00951137">
        <w:rPr>
          <w:bCs/>
          <w:lang w:val="en"/>
        </w:rPr>
        <w:t>that can be</w:t>
      </w:r>
      <w:r w:rsidR="00997A7B">
        <w:rPr>
          <w:bCs/>
          <w:lang w:val="en"/>
        </w:rPr>
        <w:t xml:space="preserve"> used in</w:t>
      </w:r>
      <w:r w:rsidR="006C5CEB" w:rsidRPr="004B4F54">
        <w:rPr>
          <w:bCs/>
          <w:lang w:val="en"/>
        </w:rPr>
        <w:t xml:space="preserve"> pastoral ministry and preaching. Brief quotations are </w:t>
      </w:r>
      <w:r w:rsidR="005840E5" w:rsidRPr="004B4F54">
        <w:rPr>
          <w:bCs/>
          <w:lang w:val="en"/>
        </w:rPr>
        <w:t>permitted but</w:t>
      </w:r>
      <w:r w:rsidR="006C5CEB" w:rsidRPr="004B4F54">
        <w:rPr>
          <w:bCs/>
          <w:lang w:val="en"/>
        </w:rPr>
        <w:t xml:space="preserve"> should be used sparingly. Block quotations are forbidden. This presentation is not a book review. I am interested in how you would introduce </w:t>
      </w:r>
      <w:r w:rsidR="00A60B43">
        <w:rPr>
          <w:bCs/>
          <w:lang w:val="en"/>
        </w:rPr>
        <w:t>this man</w:t>
      </w:r>
      <w:r w:rsidR="00997A7B">
        <w:rPr>
          <w:bCs/>
          <w:lang w:val="en"/>
        </w:rPr>
        <w:t xml:space="preserve"> to </w:t>
      </w:r>
      <w:r w:rsidR="006C5CEB" w:rsidRPr="004B4F54">
        <w:rPr>
          <w:bCs/>
          <w:lang w:val="en"/>
        </w:rPr>
        <w:t>your congregation, perhaps in a Sunday School class.</w:t>
      </w:r>
    </w:p>
    <w:p w14:paraId="631052E6" w14:textId="77338285"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bCs/>
        </w:rPr>
        <w:t>Turabian Formatting (15</w:t>
      </w:r>
      <w:r w:rsidRPr="00633BD4">
        <w:rPr>
          <w:b/>
          <w:bCs/>
        </w:rPr>
        <w:t xml:space="preserve"> pts): </w:t>
      </w:r>
      <w:r w:rsidRPr="00633BD4">
        <w:rPr>
          <w:color w:val="141414"/>
        </w:rPr>
        <w:t>The paper is properly formatted (title page, section headings, margins, footnotes, quotations, etc.) according to Turabian.</w:t>
      </w:r>
      <w:r w:rsidR="0026336F">
        <w:rPr>
          <w:color w:val="141414"/>
        </w:rPr>
        <w:t xml:space="preserve"> </w:t>
      </w:r>
      <w:r w:rsidR="0026336F" w:rsidRPr="0023709E">
        <w:t xml:space="preserve">All </w:t>
      </w:r>
      <w:r w:rsidR="0026336F">
        <w:t xml:space="preserve">presentations </w:t>
      </w:r>
      <w:r w:rsidR="0026336F" w:rsidRPr="0023709E">
        <w:t>must be typed double-spaced us</w:t>
      </w:r>
      <w:r w:rsidR="0026336F">
        <w:t>ing 12 pt. Times New Roman font</w:t>
      </w:r>
      <w:r w:rsidR="0026336F" w:rsidRPr="0023709E">
        <w:t xml:space="preserve"> </w:t>
      </w:r>
      <w:r w:rsidR="0026336F">
        <w:t>and</w:t>
      </w:r>
      <w:r w:rsidR="0026336F" w:rsidRPr="0023709E">
        <w:t xml:space="preserve"> include </w:t>
      </w:r>
      <w:r w:rsidR="0026336F">
        <w:t xml:space="preserve">page numbers. </w:t>
      </w:r>
      <w:r w:rsidR="0026336F" w:rsidRPr="008B4462">
        <w:rPr>
          <w:i/>
        </w:rPr>
        <w:t xml:space="preserve">A 10-point grade reduction will be applied to </w:t>
      </w:r>
      <w:r w:rsidR="0026336F">
        <w:rPr>
          <w:i/>
        </w:rPr>
        <w:t>presentations</w:t>
      </w:r>
      <w:r w:rsidR="0026336F" w:rsidRPr="008B4462">
        <w:rPr>
          <w:i/>
        </w:rPr>
        <w:t xml:space="preserve"> that are not properly formatted.</w:t>
      </w:r>
    </w:p>
    <w:p w14:paraId="04493134" w14:textId="77777777"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33BD4">
        <w:rPr>
          <w:b/>
          <w:bCs/>
        </w:rPr>
        <w:t>Depth of Paper (</w:t>
      </w:r>
      <w:r>
        <w:rPr>
          <w:b/>
          <w:bCs/>
        </w:rPr>
        <w:t>70</w:t>
      </w:r>
      <w:r w:rsidRPr="00633BD4">
        <w:rPr>
          <w:b/>
          <w:bCs/>
        </w:rPr>
        <w:t xml:space="preserve"> pts): </w:t>
      </w:r>
      <w:r>
        <w:rPr>
          <w:color w:val="141414"/>
        </w:rPr>
        <w:t>Your paper must demonstrate clear and accessible communication</w:t>
      </w:r>
      <w:r w:rsidRPr="00633BD4">
        <w:rPr>
          <w:color w:val="141414"/>
        </w:rPr>
        <w:t>, careful reading, and creativity.</w:t>
      </w:r>
    </w:p>
    <w:p w14:paraId="06F13DBC" w14:textId="77777777" w:rsidR="0091305A" w:rsidRDefault="0091305A" w:rsidP="0091305A">
      <w:pPr>
        <w:pStyle w:val="Body"/>
        <w:widowControl w:val="0"/>
        <w:tabs>
          <w:tab w:val="left" w:pos="3600"/>
        </w:tabs>
        <w:rPr>
          <w:rFonts w:hAnsi="Times New Roman" w:cs="Times New Roman"/>
          <w:color w:val="141414"/>
        </w:rPr>
      </w:pPr>
      <w:r>
        <w:rPr>
          <w:rFonts w:hAnsi="Times New Roman" w:cs="Times New Roman"/>
          <w:b/>
          <w:bCs/>
        </w:rPr>
        <w:t>Presentation of Paper (15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p>
    <w:p w14:paraId="6FD9FE5B" w14:textId="77777777" w:rsidR="0091305A" w:rsidRDefault="0091305A" w:rsidP="0091305A">
      <w:pPr>
        <w:pStyle w:val="Body"/>
        <w:widowControl w:val="0"/>
        <w:tabs>
          <w:tab w:val="left" w:pos="3600"/>
        </w:tabs>
        <w:rPr>
          <w:rFonts w:hAnsi="Times New Roman" w:cs="Times New Roman"/>
        </w:rPr>
      </w:pPr>
      <w:r>
        <w:rPr>
          <w:rFonts w:hAnsi="Times New Roman" w:cs="Times New Roman"/>
          <w:b/>
          <w:bCs/>
        </w:rPr>
        <w:t>Reading Report.</w:t>
      </w:r>
      <w:r>
        <w:rPr>
          <w:rFonts w:hAnsi="Times New Roman" w:cs="Times New Roman"/>
        </w:rPr>
        <w:t xml:space="preserve"> </w:t>
      </w:r>
      <w:r w:rsidRPr="0091305A">
        <w:rPr>
          <w:rFonts w:hAnsi="Times New Roman" w:cs="Times New Roman"/>
          <w:i/>
        </w:rPr>
        <w:t>On your paper you will report if you have read the book in its entirety. Failure to read the entire book will result in a 25-point grade reduction.</w:t>
      </w:r>
    </w:p>
    <w:p w14:paraId="18FFD795" w14:textId="77777777" w:rsidR="0091305A" w:rsidRDefault="0091305A" w:rsidP="0091305A">
      <w:pPr>
        <w:pStyle w:val="Body"/>
        <w:widowControl w:val="0"/>
        <w:tabs>
          <w:tab w:val="left" w:pos="3600"/>
        </w:tabs>
        <w:rPr>
          <w:rFonts w:hAnsi="Times New Roman" w:cs="Times New Roman"/>
        </w:rPr>
      </w:pPr>
    </w:p>
    <w:p w14:paraId="6F6B5E51" w14:textId="7DF40090" w:rsidR="0091305A" w:rsidRDefault="007C2B82" w:rsidP="00E428F8">
      <w:pPr>
        <w:pStyle w:val="BodyText"/>
      </w:pPr>
      <w:r>
        <w:rPr>
          <w:rFonts w:hAnsi="Times New Roman" w:cs="Times New Roman"/>
        </w:rPr>
        <w:t>Your presentations</w:t>
      </w:r>
      <w:r>
        <w:t xml:space="preserve"> must be posted on Canvas in </w:t>
      </w:r>
      <w:r w:rsidRPr="00D24771">
        <w:t>pdf format</w:t>
      </w:r>
      <w:r>
        <w:t xml:space="preserve"> by 11:59 p.m. Central Time on May </w:t>
      </w:r>
      <w:r w:rsidR="00A26730">
        <w:t>7</w:t>
      </w:r>
      <w:r>
        <w:t xml:space="preserve">. Do not e-mail your papers to the TA or instructor.  </w:t>
      </w:r>
    </w:p>
    <w:p w14:paraId="4AE38149" w14:textId="77777777" w:rsidR="00F52AFE" w:rsidRDefault="00F52AFE" w:rsidP="00F52AFE">
      <w:pPr>
        <w:pStyle w:val="BodyText"/>
      </w:pPr>
      <w:r>
        <w:rPr>
          <w:b/>
          <w:bCs/>
        </w:rPr>
        <w:t>3. DUE DATE EXTENSION POLICY</w:t>
      </w:r>
    </w:p>
    <w:p w14:paraId="14E3B7D9" w14:textId="14C1E48D" w:rsidR="00F52AFE" w:rsidRDefault="00F52AFE" w:rsidP="00F52AFE">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1C0FF7CC" w14:textId="33BB15C0" w:rsidR="00773FDF" w:rsidRPr="00402DC4" w:rsidRDefault="00E347CD" w:rsidP="00E428F8">
      <w:pPr>
        <w:pStyle w:val="BodyText"/>
        <w:rPr>
          <w:b/>
        </w:rPr>
      </w:pPr>
      <w:r>
        <w:rPr>
          <w:b/>
        </w:rPr>
        <w:t>4</w:t>
      </w:r>
      <w:r w:rsidR="00CE38FE" w:rsidRPr="00136813">
        <w:rPr>
          <w:b/>
        </w:rPr>
        <w:t>. PREACHING SCHEDULE.</w:t>
      </w:r>
      <w:r w:rsidR="00CE38FE">
        <w:t xml:space="preserve"> By </w:t>
      </w:r>
      <w:r w:rsidR="00FF710B">
        <w:t>January 1</w:t>
      </w:r>
      <w:r w:rsidR="00EE1973">
        <w:t>3</w:t>
      </w:r>
      <w:r w:rsidR="00CE38FE">
        <w:t xml:space="preserve"> the Teaching Assistant will e-mail those students who have signed up for the class with a preaching schedule for the first two weeks. After the class begins he will e-mail the class with a complete schedule for the rest of the semester (giving late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w:t>
      </w:r>
      <w:r w:rsidR="00CE38FE">
        <w:lastRenderedPageBreak/>
        <w:t xml:space="preserve">give the reason for the rescheduling. </w:t>
      </w:r>
      <w:r w:rsidR="00CE38FE" w:rsidRPr="00FA5A25">
        <w:rPr>
          <w:b/>
        </w:rPr>
        <w:t>Busy schedules are not a valid reason for changing your preaching date.</w:t>
      </w:r>
      <w:r w:rsidR="00402DC4">
        <w:rPr>
          <w:b/>
        </w:rPr>
        <w:t xml:space="preserve"> </w:t>
      </w:r>
      <w:r w:rsidR="00CE38FE" w:rsidRPr="00AE37F2">
        <w:rPr>
          <w:i/>
        </w:rPr>
        <w:t>If you are unprepared to speak, you will be assigned another date to preach and receive a 25-point reduction in your sermon grade.</w:t>
      </w:r>
    </w:p>
    <w:p w14:paraId="01286A3A" w14:textId="00A3149D" w:rsidR="00773FDF" w:rsidRPr="00773FDF" w:rsidRDefault="00773FDF" w:rsidP="00E428F8">
      <w:pPr>
        <w:pStyle w:val="BodyText"/>
        <w:rPr>
          <w:b/>
          <w:color w:val="FF0000"/>
          <w:u w:val="single"/>
        </w:rPr>
      </w:pPr>
      <w:r w:rsidRPr="00773FDF">
        <w:rPr>
          <w:b/>
          <w:color w:val="FF0000"/>
          <w:u w:val="single"/>
        </w:rPr>
        <w:t xml:space="preserve">Class does not meet on </w:t>
      </w:r>
      <w:r w:rsidR="00F46702">
        <w:rPr>
          <w:b/>
          <w:color w:val="FF0000"/>
          <w:u w:val="single"/>
        </w:rPr>
        <w:t>March 1</w:t>
      </w:r>
      <w:r w:rsidR="00E21B5D">
        <w:rPr>
          <w:b/>
          <w:color w:val="FF0000"/>
          <w:u w:val="single"/>
        </w:rPr>
        <w:t>5</w:t>
      </w:r>
      <w:r w:rsidRPr="00773FDF">
        <w:rPr>
          <w:b/>
          <w:color w:val="FF0000"/>
          <w:u w:val="single"/>
        </w:rPr>
        <w:t>.</w:t>
      </w:r>
    </w:p>
    <w:p w14:paraId="670AAF98" w14:textId="53FBAC7B" w:rsidR="00CE38FE" w:rsidRPr="0023709E" w:rsidRDefault="00E347CD" w:rsidP="00CE38FE">
      <w:pPr>
        <w:pStyle w:val="BodyText"/>
      </w:pPr>
      <w:r>
        <w:rPr>
          <w:b/>
          <w:bCs/>
        </w:rPr>
        <w:t>5</w:t>
      </w:r>
      <w:r w:rsidR="00CE38FE">
        <w:rPr>
          <w:b/>
          <w:bCs/>
        </w:rPr>
        <w:t>.</w:t>
      </w:r>
      <w:r w:rsidR="00CE38FE" w:rsidRPr="0023709E">
        <w:rPr>
          <w:b/>
          <w:bCs/>
        </w:rPr>
        <w:t xml:space="preserve"> GRADING SCALE -</w:t>
      </w:r>
    </w:p>
    <w:p w14:paraId="1FFF437F" w14:textId="77777777"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1ECD1A7B" w14:textId="4246A255"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A- </w:t>
      </w:r>
    </w:p>
    <w:p w14:paraId="3D7DB521" w14:textId="2ACE7AC3"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1A9A81AA" w14:textId="4E48432F"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346D25F5" w14:textId="454652B1"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B-</w:t>
      </w:r>
    </w:p>
    <w:p w14:paraId="5A56019E" w14:textId="35DF2A5E"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3088ED88" w14:textId="4D69185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100D39CD" w14:textId="53D874D0"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666F1435" w14:textId="32061EEA"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4E6731EF" w14:textId="2FDCB832"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67F38140" w14:textId="4193310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03B275E1" w14:textId="5A6EC521" w:rsidR="00CE38FE" w:rsidRDefault="00186BAA" w:rsidP="00186BAA">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00CE38FE" w:rsidRPr="0023709E">
        <w:rPr>
          <w:rFonts w:eastAsiaTheme="minorEastAsia"/>
          <w:lang w:eastAsia="ja-JP"/>
        </w:rPr>
        <w:t>F</w:t>
      </w:r>
    </w:p>
    <w:p w14:paraId="7060F55A" w14:textId="77777777" w:rsidR="00CE38FE" w:rsidRDefault="00CE38FE" w:rsidP="00CE38FE">
      <w:pPr>
        <w:rPr>
          <w:rFonts w:eastAsiaTheme="minorEastAsia"/>
          <w:lang w:eastAsia="ja-JP"/>
        </w:rPr>
      </w:pPr>
    </w:p>
    <w:p w14:paraId="52B17BE0" w14:textId="2EF4A122" w:rsidR="00CE38FE" w:rsidRDefault="00E347CD" w:rsidP="00CE38FE">
      <w:r>
        <w:rPr>
          <w:b/>
        </w:rPr>
        <w:t>6</w:t>
      </w:r>
      <w:r w:rsidR="00CE38FE">
        <w:rPr>
          <w:b/>
        </w:rPr>
        <w:t>. PREACHING YOUR SERMONS –</w:t>
      </w:r>
      <w:r w:rsidR="00CE38FE">
        <w:t xml:space="preserve"> </w:t>
      </w:r>
    </w:p>
    <w:p w14:paraId="7DEA15B7" w14:textId="68A82E9B" w:rsidR="00CE38FE" w:rsidRDefault="00CE38FE" w:rsidP="004B4F54">
      <w:pPr>
        <w:ind w:left="180"/>
      </w:pPr>
      <w:r>
        <w:t>(a</w:t>
      </w:r>
      <w:r w:rsidR="0008163A">
        <w:t>) Your sermon must not exceed 20</w:t>
      </w:r>
      <w:r>
        <w:t xml:space="preserve"> minutes.</w:t>
      </w:r>
      <w:r>
        <w:br/>
        <w:t>(b) You must wear suit and tie when you pre</w:t>
      </w:r>
      <w:r w:rsidR="00E95F17">
        <w:t>ach.</w:t>
      </w:r>
      <w:r w:rsidR="00E95F17">
        <w:br/>
        <w:t xml:space="preserve">(c) For </w:t>
      </w:r>
      <w:r w:rsidR="001112D9">
        <w:t xml:space="preserve">two </w:t>
      </w:r>
      <w:r w:rsidR="00E95F17">
        <w:t>sermon</w:t>
      </w:r>
      <w:r w:rsidR="00311366">
        <w:t>s</w:t>
      </w:r>
      <w:r>
        <w:t>: You may</w:t>
      </w:r>
      <w:r w:rsidRPr="00AE37F2">
        <w:t xml:space="preserve"> </w:t>
      </w:r>
      <w:r w:rsidR="00062E2E">
        <w:t xml:space="preserve">bring your </w:t>
      </w:r>
      <w:r w:rsidR="00A60B43">
        <w:t>75</w:t>
      </w:r>
      <w:r w:rsidR="00A85336">
        <w:t>-word</w:t>
      </w:r>
      <w:r>
        <w:t xml:space="preserve"> homiletical outline </w:t>
      </w:r>
      <w:r w:rsidR="00062E2E">
        <w:t>into the pulpit</w:t>
      </w:r>
      <w:r>
        <w:t>.</w:t>
      </w:r>
    </w:p>
    <w:p w14:paraId="075B129A" w14:textId="2E3F9D02" w:rsidR="00EB204D" w:rsidRDefault="00311366" w:rsidP="004B4F54">
      <w:pPr>
        <w:ind w:left="180"/>
      </w:pPr>
      <w:r>
        <w:t>(e</w:t>
      </w:r>
      <w:r w:rsidR="00EB204D">
        <w:t xml:space="preserve">) For </w:t>
      </w:r>
      <w:r w:rsidR="005840E5">
        <w:t>one of your three sermons</w:t>
      </w:r>
      <w:r w:rsidR="00CE38FE">
        <w:t xml:space="preserve">: You will preach </w:t>
      </w:r>
      <w:r w:rsidR="00CE38FE" w:rsidRPr="00006244">
        <w:rPr>
          <w:u w:val="single"/>
        </w:rPr>
        <w:t>without</w:t>
      </w:r>
      <w:r w:rsidR="00062E2E">
        <w:t xml:space="preserve"> notes</w:t>
      </w:r>
      <w:r w:rsidR="00CE38FE">
        <w:t>.</w:t>
      </w:r>
      <w:r w:rsidR="005840E5">
        <w:t xml:space="preserve"> Please notify Dr. Wingard as you go into the pulpit when you are about to preach without notes.</w:t>
      </w:r>
    </w:p>
    <w:p w14:paraId="5B288897" w14:textId="77777777" w:rsidR="00311366" w:rsidRDefault="00311366" w:rsidP="00CE38FE"/>
    <w:p w14:paraId="19B2AA41" w14:textId="32B3B9A1" w:rsidR="00CE38FE" w:rsidRDefault="00E347CD" w:rsidP="0008163A">
      <w:r>
        <w:rPr>
          <w:b/>
        </w:rPr>
        <w:t>7</w:t>
      </w:r>
      <w:r w:rsidR="00D7460C">
        <w:rPr>
          <w:b/>
        </w:rPr>
        <w:t xml:space="preserve">. ETTIQUETTE – </w:t>
      </w:r>
      <w:r w:rsidR="00D7460C">
        <w:t>Gentlemen are not to wear hats in the classroom.</w:t>
      </w:r>
    </w:p>
    <w:p w14:paraId="763A303D" w14:textId="77777777" w:rsidR="00CE38FE" w:rsidRDefault="00CE38FE" w:rsidP="00CE38FE">
      <w:pPr>
        <w:widowControl w:val="0"/>
        <w:tabs>
          <w:tab w:val="left" w:pos="0"/>
          <w:tab w:val="left" w:pos="3600"/>
        </w:tabs>
      </w:pPr>
    </w:p>
    <w:p w14:paraId="31598FF1" w14:textId="782D9404" w:rsidR="00CE38FE" w:rsidRDefault="00E347CD" w:rsidP="00CE38FE">
      <w:pPr>
        <w:pStyle w:val="Body"/>
        <w:widowControl w:val="0"/>
        <w:tabs>
          <w:tab w:val="left" w:pos="3600"/>
        </w:tabs>
      </w:pPr>
      <w:r>
        <w:rPr>
          <w:b/>
        </w:rPr>
        <w:t>8</w:t>
      </w:r>
      <w:r w:rsidR="002C40E5">
        <w:rPr>
          <w:b/>
        </w:rPr>
        <w:t>. CANVAS</w:t>
      </w:r>
      <w:r w:rsidR="002C40E5">
        <w:t xml:space="preserve"> </w:t>
      </w:r>
      <w:r w:rsidR="002C40E5">
        <w:t>–</w:t>
      </w:r>
      <w:r w:rsidR="002C40E5">
        <w:t xml:space="preserve"> Canvas is a tool that will be used to track student assignments and grades during the course of the semester. Students can access Canvas at </w:t>
      </w:r>
      <w:hyperlink r:id="rId11" w:history="1">
        <w:r w:rsidR="002C40E5" w:rsidRPr="009B3773">
          <w:rPr>
            <w:rStyle w:val="Hyperlink"/>
          </w:rPr>
          <w:t>https://rts.instructure.com</w:t>
        </w:r>
      </w:hyperlink>
      <w:r w:rsidR="002C40E5">
        <w:t>. Students should check Canvas often, as announcements and updates to the syllabus will be posted there.</w:t>
      </w:r>
      <w:r w:rsidR="00D7460C">
        <w:t xml:space="preserve"> Students should not expect e-mail updates for the class. Rather, any announcements (such as modifications to the syllabus) will be posted on Canvas.</w:t>
      </w:r>
    </w:p>
    <w:p w14:paraId="53F3ED16" w14:textId="77777777" w:rsidR="00CE38FE" w:rsidRPr="0023709E" w:rsidRDefault="00CE38FE" w:rsidP="00CE38FE">
      <w:pPr>
        <w:widowControl w:val="0"/>
        <w:tabs>
          <w:tab w:val="left" w:pos="0"/>
          <w:tab w:val="left" w:pos="3600"/>
        </w:tabs>
      </w:pPr>
    </w:p>
    <w:p w14:paraId="4FDB4B58" w14:textId="5FA0A162" w:rsidR="00CE38FE" w:rsidRDefault="00E347CD" w:rsidP="00CE38FE">
      <w:pPr>
        <w:pStyle w:val="Body"/>
        <w:widowControl w:val="0"/>
        <w:tabs>
          <w:tab w:val="left" w:pos="3600"/>
        </w:tabs>
      </w:pPr>
      <w:r>
        <w:rPr>
          <w:b/>
        </w:rPr>
        <w:t>9</w:t>
      </w:r>
      <w:r w:rsidR="00CE38FE" w:rsidRPr="00271DC6">
        <w:rPr>
          <w:b/>
        </w:rPr>
        <w:t>.  ELECTRONIC DEVICES -</w:t>
      </w:r>
      <w:r w:rsidR="00CE38FE" w:rsidRPr="00271DC6">
        <w:t xml:space="preserve"> </w:t>
      </w:r>
      <w:r w:rsidR="00CE38FE">
        <w:t>Computers and tablets are not permitted in the classroom. Cell phones should be turned off and put away. Voice recorders are not permitted in class.</w:t>
      </w:r>
    </w:p>
    <w:p w14:paraId="2AE64D74" w14:textId="77777777" w:rsidR="00CE38FE" w:rsidRPr="0023709E" w:rsidRDefault="00CE38FE" w:rsidP="00CE38FE">
      <w:pPr>
        <w:widowControl w:val="0"/>
        <w:tabs>
          <w:tab w:val="left" w:pos="0"/>
          <w:tab w:val="left" w:pos="3600"/>
        </w:tabs>
      </w:pPr>
    </w:p>
    <w:p w14:paraId="603636DA" w14:textId="2E0919FF" w:rsidR="00CE38FE" w:rsidRPr="0023709E" w:rsidRDefault="00E347CD" w:rsidP="00CE38FE">
      <w:pPr>
        <w:widowControl w:val="0"/>
        <w:tabs>
          <w:tab w:val="left" w:pos="0"/>
          <w:tab w:val="left" w:pos="3600"/>
        </w:tabs>
        <w:rPr>
          <w:rFonts w:eastAsiaTheme="minorEastAsia"/>
          <w:lang w:eastAsia="ja-JP"/>
        </w:rPr>
      </w:pPr>
      <w:r>
        <w:rPr>
          <w:b/>
        </w:rPr>
        <w:t>10</w:t>
      </w:r>
      <w:r w:rsidR="00CE38FE" w:rsidRPr="0023709E">
        <w:rPr>
          <w:b/>
        </w:rPr>
        <w:t>.</w:t>
      </w:r>
      <w:r w:rsidR="00CE38FE" w:rsidRPr="0023709E">
        <w:t xml:space="preserve"> </w:t>
      </w:r>
      <w:r w:rsidR="00CE38FE" w:rsidRPr="0023709E">
        <w:rPr>
          <w:rFonts w:eastAsiaTheme="minorEastAsia"/>
          <w:b/>
          <w:bCs/>
          <w:lang w:eastAsia="ja-JP"/>
        </w:rPr>
        <w:t>DISCLAIMER</w:t>
      </w:r>
      <w:r w:rsidR="00CE38FE" w:rsidRPr="0023709E">
        <w:rPr>
          <w:rFonts w:eastAsiaTheme="minorEastAsia"/>
          <w:lang w:eastAsia="ja-JP"/>
        </w:rPr>
        <w:t xml:space="preserve"> - The instructor reserves the right to modify any portion of this syllabus during the semester.</w:t>
      </w:r>
    </w:p>
    <w:p w14:paraId="1AE32FA0" w14:textId="77777777" w:rsidR="00CE38FE" w:rsidRPr="0023709E" w:rsidRDefault="00CE38FE" w:rsidP="00CE38FE">
      <w:pPr>
        <w:widowControl w:val="0"/>
        <w:tabs>
          <w:tab w:val="left" w:pos="0"/>
          <w:tab w:val="left" w:pos="3600"/>
        </w:tabs>
        <w:rPr>
          <w:rFonts w:eastAsiaTheme="minorEastAsia"/>
          <w:lang w:eastAsia="ja-JP"/>
        </w:rPr>
      </w:pPr>
    </w:p>
    <w:p w14:paraId="18A6CC38" w14:textId="140A51FB" w:rsidR="00B9217B" w:rsidRPr="00B654B0" w:rsidRDefault="0008163A" w:rsidP="00B9217B">
      <w:pPr>
        <w:pStyle w:val="Body"/>
        <w:widowControl w:val="0"/>
        <w:tabs>
          <w:tab w:val="left" w:pos="3600"/>
        </w:tabs>
      </w:pPr>
      <w:r>
        <w:rPr>
          <w:b/>
        </w:rPr>
        <w:t>1</w:t>
      </w:r>
      <w:r w:rsidR="00E347CD">
        <w:rPr>
          <w:b/>
        </w:rPr>
        <w:t>1</w:t>
      </w:r>
      <w:r w:rsidR="00B9217B">
        <w:rPr>
          <w:b/>
        </w:rPr>
        <w:t xml:space="preserve">. </w:t>
      </w:r>
      <w:r w:rsidR="00B9217B" w:rsidRPr="00691A2F">
        <w:rPr>
          <w:rFonts w:ascii="Times New Roman Bold"/>
          <w:b/>
          <w:kern w:val="0"/>
        </w:rPr>
        <w:t>OFFICE HOURS</w:t>
      </w:r>
      <w:r w:rsidR="00B9217B" w:rsidRPr="00B654B0">
        <w:rPr>
          <w:rFonts w:ascii="Times New Roman Bold"/>
          <w:kern w:val="0"/>
        </w:rPr>
        <w:t xml:space="preserve"> </w:t>
      </w:r>
      <w:r w:rsidR="00B9217B" w:rsidRPr="00B654B0">
        <w:rPr>
          <w:rFonts w:hAnsi="Times New Roman Bold"/>
          <w:kern w:val="0"/>
        </w:rPr>
        <w:t>–</w:t>
      </w:r>
      <w:r w:rsidR="00B9217B" w:rsidRPr="00B654B0">
        <w:rPr>
          <w:rFonts w:hAnsi="Times New Roman Bold"/>
          <w:kern w:val="0"/>
        </w:rPr>
        <w:t xml:space="preserve"> </w:t>
      </w:r>
      <w:r w:rsidR="00B9217B" w:rsidRPr="00B654B0">
        <w:rPr>
          <w:kern w:val="0"/>
        </w:rPr>
        <w:t xml:space="preserve">Monday through </w:t>
      </w:r>
      <w:r w:rsidR="00EB204D">
        <w:rPr>
          <w:kern w:val="0"/>
        </w:rPr>
        <w:t>Thursday</w:t>
      </w:r>
      <w:r w:rsidR="00B9217B" w:rsidRPr="00B654B0">
        <w:rPr>
          <w:kern w:val="0"/>
        </w:rPr>
        <w:t xml:space="preserve">, by appointment or whenever my office door is open. My office is in the Dean Center attic. </w:t>
      </w:r>
    </w:p>
    <w:p w14:paraId="6CB99708" w14:textId="551C70F7" w:rsidR="00A60B43" w:rsidRDefault="00CE38FE" w:rsidP="00CE38FE">
      <w:pPr>
        <w:widowControl w:val="0"/>
        <w:tabs>
          <w:tab w:val="left" w:pos="0"/>
          <w:tab w:val="left" w:pos="3600"/>
        </w:tabs>
        <w:rPr>
          <w:rFonts w:eastAsiaTheme="minorEastAsia"/>
          <w:bCs/>
          <w:lang w:eastAsia="ja-JP"/>
        </w:rPr>
      </w:pPr>
      <w:r w:rsidRPr="0023709E">
        <w:rPr>
          <w:rFonts w:eastAsiaTheme="minorEastAsia"/>
          <w:bCs/>
          <w:lang w:eastAsia="ja-JP"/>
        </w:rPr>
        <w:br/>
      </w:r>
      <w:r w:rsidR="0008163A">
        <w:rPr>
          <w:rFonts w:eastAsiaTheme="minorEastAsia"/>
          <w:b/>
          <w:bCs/>
          <w:lang w:eastAsia="ja-JP"/>
        </w:rPr>
        <w:t>1</w:t>
      </w:r>
      <w:r w:rsidR="00E347CD">
        <w:rPr>
          <w:rFonts w:eastAsiaTheme="minorEastAsia"/>
          <w:b/>
          <w:bCs/>
          <w:lang w:eastAsia="ja-JP"/>
        </w:rPr>
        <w:t>2</w:t>
      </w:r>
      <w:r w:rsidR="0008163A">
        <w:rPr>
          <w:rFonts w:eastAsiaTheme="minorEastAsia"/>
          <w:b/>
          <w:bCs/>
          <w:lang w:eastAsia="ja-JP"/>
        </w:rPr>
        <w:t xml:space="preserve">. </w:t>
      </w:r>
      <w:r w:rsidR="00EB204D">
        <w:rPr>
          <w:rFonts w:eastAsiaTheme="minorEastAsia"/>
          <w:b/>
          <w:bCs/>
          <w:lang w:eastAsia="ja-JP"/>
        </w:rPr>
        <w:t xml:space="preserve">COMMUNICATION 2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sidR="00120B13">
        <w:rPr>
          <w:rFonts w:eastAsiaTheme="minorEastAsia"/>
          <w:bCs/>
          <w:lang w:eastAsia="ja-JP"/>
        </w:rPr>
        <w:t xml:space="preserve">Communication 2 </w:t>
      </w:r>
      <w:r w:rsidR="00EB204D">
        <w:rPr>
          <w:rFonts w:eastAsiaTheme="minorEastAsia"/>
          <w:bCs/>
          <w:lang w:eastAsia="ja-JP"/>
        </w:rPr>
        <w:t>(PT5</w:t>
      </w:r>
      <w:r w:rsidR="00773FDF">
        <w:rPr>
          <w:rFonts w:eastAsiaTheme="minorEastAsia"/>
          <w:bCs/>
          <w:lang w:eastAsia="ja-JP"/>
        </w:rPr>
        <w:t>150</w:t>
      </w:r>
      <w:r w:rsidR="00181AE4">
        <w:rPr>
          <w:rFonts w:eastAsiaTheme="minorEastAsia"/>
          <w:bCs/>
          <w:lang w:eastAsia="ja-JP"/>
        </w:rPr>
        <w:t>).</w:t>
      </w:r>
    </w:p>
    <w:p w14:paraId="6C0CC8B1" w14:textId="77777777" w:rsidR="00A60B43" w:rsidRPr="00E1336F" w:rsidRDefault="00A60B43" w:rsidP="00A60B4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0B43" w:rsidRPr="009B22DE" w14:paraId="218E8BEF" w14:textId="77777777" w:rsidTr="00F36600">
        <w:trPr>
          <w:trHeight w:val="1294"/>
        </w:trPr>
        <w:tc>
          <w:tcPr>
            <w:tcW w:w="5238" w:type="dxa"/>
            <w:gridSpan w:val="2"/>
            <w:tcBorders>
              <w:right w:val="single" w:sz="4" w:space="0" w:color="auto"/>
            </w:tcBorders>
          </w:tcPr>
          <w:p w14:paraId="417C0E6F" w14:textId="77777777" w:rsidR="00A60B43" w:rsidRDefault="00A60B43" w:rsidP="00F36600">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4F4293F6" w14:textId="77777777" w:rsidR="00A60B43" w:rsidRPr="008832AD" w:rsidRDefault="00A60B43"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83323D3" w14:textId="77777777" w:rsidR="00A60B43" w:rsidRPr="008832AD" w:rsidRDefault="00A60B43"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CF23F39" w14:textId="77777777" w:rsidR="00A60B43" w:rsidRDefault="00A60B43" w:rsidP="00F36600">
            <w:pPr>
              <w:jc w:val="center"/>
              <w:rPr>
                <w:b/>
                <w:sz w:val="28"/>
                <w:szCs w:val="28"/>
                <w:u w:val="single"/>
              </w:rPr>
            </w:pPr>
            <w:r>
              <w:rPr>
                <w:b/>
                <w:sz w:val="28"/>
                <w:szCs w:val="28"/>
                <w:u w:val="single"/>
              </w:rPr>
              <w:t>Rubric</w:t>
            </w:r>
          </w:p>
          <w:p w14:paraId="24706B4A"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07D0B9D9"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6D7663A4" w14:textId="77777777" w:rsidR="00A60B43"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71D9720D"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3DF95715" w14:textId="77777777" w:rsidR="00A60B43" w:rsidRPr="004036B5" w:rsidRDefault="00A60B43" w:rsidP="00F36600">
            <w:pPr>
              <w:jc w:val="center"/>
              <w:rPr>
                <w:b/>
                <w:sz w:val="28"/>
                <w:szCs w:val="28"/>
                <w:u w:val="single"/>
              </w:rPr>
            </w:pPr>
            <w:r>
              <w:rPr>
                <w:b/>
                <w:sz w:val="28"/>
                <w:szCs w:val="28"/>
                <w:u w:val="single"/>
              </w:rPr>
              <w:t>Mini-Justification</w:t>
            </w:r>
          </w:p>
        </w:tc>
      </w:tr>
      <w:tr w:rsidR="00A60B43" w:rsidRPr="009B22DE" w14:paraId="5C72BA17" w14:textId="77777777" w:rsidTr="00F36600">
        <w:tc>
          <w:tcPr>
            <w:tcW w:w="1458" w:type="dxa"/>
            <w:tcBorders>
              <w:right w:val="single" w:sz="4" w:space="0" w:color="auto"/>
            </w:tcBorders>
          </w:tcPr>
          <w:p w14:paraId="749B185A" w14:textId="77777777" w:rsidR="00A60B43" w:rsidRPr="00373E24" w:rsidRDefault="00A60B43" w:rsidP="00F36600">
            <w:pPr>
              <w:rPr>
                <w:b/>
                <w:sz w:val="20"/>
                <w:szCs w:val="20"/>
              </w:rPr>
            </w:pPr>
            <w:r w:rsidRPr="00373E24">
              <w:rPr>
                <w:b/>
                <w:sz w:val="20"/>
                <w:szCs w:val="20"/>
              </w:rPr>
              <w:t xml:space="preserve">Articulation </w:t>
            </w:r>
          </w:p>
          <w:p w14:paraId="7D022E4D" w14:textId="77777777" w:rsidR="00A60B43" w:rsidRPr="00373E24" w:rsidRDefault="00A60B43" w:rsidP="00F36600">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7B738AE" w14:textId="77777777" w:rsidR="00A60B43" w:rsidRPr="00373E24" w:rsidRDefault="00A60B43"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065D07" w14:textId="77777777" w:rsidR="00A60B43" w:rsidRPr="009B22DE" w:rsidRDefault="00A60B43" w:rsidP="00F36600">
            <w:r>
              <w:t>Strong</w:t>
            </w:r>
          </w:p>
        </w:tc>
        <w:tc>
          <w:tcPr>
            <w:tcW w:w="2250" w:type="dxa"/>
            <w:tcBorders>
              <w:left w:val="single" w:sz="4" w:space="0" w:color="auto"/>
            </w:tcBorders>
          </w:tcPr>
          <w:p w14:paraId="2E2BAC03" w14:textId="77777777" w:rsidR="00A60B43" w:rsidRPr="00A26C13" w:rsidRDefault="00A60B43" w:rsidP="00F36600">
            <w:pPr>
              <w:rPr>
                <w:color w:val="000000" w:themeColor="text1"/>
                <w:sz w:val="20"/>
                <w:szCs w:val="20"/>
              </w:rPr>
            </w:pPr>
            <w:r>
              <w:rPr>
                <w:color w:val="000000" w:themeColor="text1"/>
                <w:sz w:val="20"/>
                <w:szCs w:val="20"/>
              </w:rPr>
              <w:t>All oral and written work must demonstrate good style, grammar, and syntax.</w:t>
            </w:r>
          </w:p>
        </w:tc>
      </w:tr>
      <w:tr w:rsidR="00A60B43" w:rsidRPr="009B22DE" w14:paraId="68D4FC8F" w14:textId="77777777" w:rsidTr="00F36600">
        <w:tc>
          <w:tcPr>
            <w:tcW w:w="1458" w:type="dxa"/>
            <w:tcBorders>
              <w:right w:val="single" w:sz="4" w:space="0" w:color="auto"/>
            </w:tcBorders>
          </w:tcPr>
          <w:p w14:paraId="3859FDBD" w14:textId="77777777" w:rsidR="00A60B43" w:rsidRPr="00373E24" w:rsidRDefault="00A60B43" w:rsidP="00F36600">
            <w:pPr>
              <w:rPr>
                <w:b/>
                <w:sz w:val="20"/>
                <w:szCs w:val="20"/>
              </w:rPr>
            </w:pPr>
            <w:r w:rsidRPr="00373E24">
              <w:rPr>
                <w:b/>
                <w:sz w:val="20"/>
                <w:szCs w:val="20"/>
              </w:rPr>
              <w:t>Scripture</w:t>
            </w:r>
          </w:p>
          <w:p w14:paraId="6F681F63" w14:textId="77777777" w:rsidR="00A60B43" w:rsidRPr="00373E24" w:rsidRDefault="00A60B43" w:rsidP="00F36600">
            <w:pPr>
              <w:rPr>
                <w:b/>
                <w:sz w:val="20"/>
                <w:szCs w:val="20"/>
              </w:rPr>
            </w:pPr>
          </w:p>
          <w:p w14:paraId="0889101B"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D3B8818" w14:textId="77777777" w:rsidR="00A60B43" w:rsidRPr="00373E24" w:rsidRDefault="00A60B43"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FE0C19B" w14:textId="77777777" w:rsidR="00A60B43" w:rsidRPr="009B22DE" w:rsidRDefault="00A60B43" w:rsidP="00F36600">
            <w:r>
              <w:t>Strong</w:t>
            </w:r>
          </w:p>
        </w:tc>
        <w:tc>
          <w:tcPr>
            <w:tcW w:w="2250" w:type="dxa"/>
            <w:tcBorders>
              <w:left w:val="single" w:sz="4" w:space="0" w:color="auto"/>
            </w:tcBorders>
          </w:tcPr>
          <w:p w14:paraId="2C703CB0" w14:textId="2C74A1AA" w:rsidR="00A60B43" w:rsidRPr="00B12506" w:rsidRDefault="00A60B43" w:rsidP="00F36600">
            <w:pPr>
              <w:rPr>
                <w:sz w:val="20"/>
                <w:szCs w:val="20"/>
              </w:rPr>
            </w:pPr>
            <w:r>
              <w:rPr>
                <w:sz w:val="20"/>
                <w:szCs w:val="20"/>
              </w:rPr>
              <w:t>Student sermon</w:t>
            </w:r>
            <w:r w:rsidR="00A17D5E">
              <w:rPr>
                <w:sz w:val="20"/>
                <w:szCs w:val="20"/>
              </w:rPr>
              <w:t>s</w:t>
            </w:r>
            <w:r>
              <w:rPr>
                <w:sz w:val="20"/>
                <w:szCs w:val="20"/>
              </w:rPr>
              <w:t xml:space="preserve"> must demonstrate solid scriptural exegesis.</w:t>
            </w:r>
          </w:p>
        </w:tc>
      </w:tr>
      <w:tr w:rsidR="00A60B43" w:rsidRPr="009B22DE" w14:paraId="622A05AF" w14:textId="77777777" w:rsidTr="00F36600">
        <w:tc>
          <w:tcPr>
            <w:tcW w:w="1458" w:type="dxa"/>
            <w:tcBorders>
              <w:right w:val="single" w:sz="4" w:space="0" w:color="auto"/>
            </w:tcBorders>
          </w:tcPr>
          <w:p w14:paraId="4DE9E4DF" w14:textId="77777777" w:rsidR="00A60B43" w:rsidRPr="00373E24" w:rsidRDefault="00A60B43" w:rsidP="00F36600">
            <w:pPr>
              <w:rPr>
                <w:b/>
                <w:sz w:val="20"/>
                <w:szCs w:val="20"/>
              </w:rPr>
            </w:pPr>
            <w:r w:rsidRPr="00373E24">
              <w:rPr>
                <w:b/>
                <w:sz w:val="20"/>
                <w:szCs w:val="20"/>
              </w:rPr>
              <w:t>Reformed Theology</w:t>
            </w:r>
          </w:p>
          <w:p w14:paraId="20FE2092" w14:textId="77777777" w:rsidR="00A60B43" w:rsidRPr="00373E24" w:rsidRDefault="00A60B43" w:rsidP="00F36600">
            <w:pPr>
              <w:rPr>
                <w:b/>
                <w:sz w:val="20"/>
                <w:szCs w:val="20"/>
              </w:rPr>
            </w:pPr>
          </w:p>
          <w:p w14:paraId="5034478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0A99CC8" w14:textId="77777777" w:rsidR="00A60B43" w:rsidRPr="00373E24" w:rsidRDefault="00A60B43"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5F04CBF" w14:textId="77777777" w:rsidR="00A60B43" w:rsidRPr="009B22DE" w:rsidRDefault="00A60B43" w:rsidP="00F36600">
            <w:r>
              <w:t>Strong</w:t>
            </w:r>
          </w:p>
        </w:tc>
        <w:tc>
          <w:tcPr>
            <w:tcW w:w="2250" w:type="dxa"/>
            <w:tcBorders>
              <w:left w:val="single" w:sz="4" w:space="0" w:color="auto"/>
            </w:tcBorders>
          </w:tcPr>
          <w:p w14:paraId="6EBCF5AE" w14:textId="78F51BB5" w:rsidR="00A60B43" w:rsidRPr="00B12506" w:rsidRDefault="00A60B43" w:rsidP="00F36600">
            <w:pPr>
              <w:rPr>
                <w:sz w:val="20"/>
                <w:szCs w:val="20"/>
              </w:rPr>
            </w:pPr>
            <w:r>
              <w:rPr>
                <w:sz w:val="20"/>
                <w:szCs w:val="20"/>
              </w:rPr>
              <w:t xml:space="preserve">Student papers </w:t>
            </w:r>
            <w:r w:rsidR="00D634B8">
              <w:rPr>
                <w:sz w:val="20"/>
                <w:szCs w:val="20"/>
              </w:rPr>
              <w:t xml:space="preserve">and sermons </w:t>
            </w:r>
            <w:r>
              <w:rPr>
                <w:sz w:val="20"/>
                <w:szCs w:val="20"/>
              </w:rPr>
              <w:t xml:space="preserve">will demonstrate a solid grasp of Reformed </w:t>
            </w:r>
            <w:r w:rsidR="00E21B5D">
              <w:rPr>
                <w:sz w:val="20"/>
                <w:szCs w:val="20"/>
              </w:rPr>
              <w:t>T</w:t>
            </w:r>
            <w:r>
              <w:rPr>
                <w:sz w:val="20"/>
                <w:szCs w:val="20"/>
              </w:rPr>
              <w:t>heology.</w:t>
            </w:r>
          </w:p>
        </w:tc>
      </w:tr>
      <w:tr w:rsidR="00A60B43" w:rsidRPr="009B22DE" w14:paraId="3D21784A" w14:textId="77777777" w:rsidTr="00F36600">
        <w:tc>
          <w:tcPr>
            <w:tcW w:w="1458" w:type="dxa"/>
            <w:tcBorders>
              <w:right w:val="single" w:sz="4" w:space="0" w:color="auto"/>
            </w:tcBorders>
          </w:tcPr>
          <w:p w14:paraId="0128F3B4" w14:textId="77777777" w:rsidR="00A60B43" w:rsidRPr="00373E24" w:rsidRDefault="00A60B43" w:rsidP="00F36600">
            <w:pPr>
              <w:rPr>
                <w:b/>
                <w:sz w:val="20"/>
                <w:szCs w:val="20"/>
              </w:rPr>
            </w:pPr>
            <w:r w:rsidRPr="00373E24">
              <w:rPr>
                <w:b/>
                <w:sz w:val="20"/>
                <w:szCs w:val="20"/>
              </w:rPr>
              <w:t>Sanctification</w:t>
            </w:r>
          </w:p>
          <w:p w14:paraId="1B19EDCD" w14:textId="77777777" w:rsidR="00A60B43" w:rsidRPr="00373E24" w:rsidRDefault="00A60B43" w:rsidP="00F36600">
            <w:pPr>
              <w:rPr>
                <w:b/>
                <w:sz w:val="20"/>
                <w:szCs w:val="20"/>
              </w:rPr>
            </w:pPr>
          </w:p>
          <w:p w14:paraId="4CC487C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A9A768A" w14:textId="77777777" w:rsidR="00A60B43" w:rsidRPr="00373E24" w:rsidRDefault="00A60B43"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02C24AA1" w14:textId="77777777" w:rsidR="00A60B43" w:rsidRPr="009B22DE" w:rsidRDefault="00A60B43" w:rsidP="00F36600">
            <w:r>
              <w:t>Moderate</w:t>
            </w:r>
          </w:p>
        </w:tc>
        <w:tc>
          <w:tcPr>
            <w:tcW w:w="2250" w:type="dxa"/>
            <w:tcBorders>
              <w:left w:val="single" w:sz="4" w:space="0" w:color="auto"/>
            </w:tcBorders>
          </w:tcPr>
          <w:p w14:paraId="72B5A254" w14:textId="77777777" w:rsidR="00A60B43" w:rsidRPr="00B12506" w:rsidRDefault="00A60B43" w:rsidP="00F36600">
            <w:pPr>
              <w:rPr>
                <w:sz w:val="20"/>
                <w:szCs w:val="20"/>
              </w:rPr>
            </w:pPr>
            <w:r>
              <w:rPr>
                <w:sz w:val="20"/>
                <w:szCs w:val="20"/>
              </w:rPr>
              <w:t>Student will study the connection between personal holiness and powerful sermons.</w:t>
            </w:r>
          </w:p>
        </w:tc>
      </w:tr>
      <w:tr w:rsidR="00A60B43" w:rsidRPr="009B22DE" w14:paraId="297CD900" w14:textId="77777777" w:rsidTr="00F36600">
        <w:tc>
          <w:tcPr>
            <w:tcW w:w="1458" w:type="dxa"/>
            <w:tcBorders>
              <w:right w:val="single" w:sz="4" w:space="0" w:color="auto"/>
            </w:tcBorders>
          </w:tcPr>
          <w:p w14:paraId="48107E88" w14:textId="77777777" w:rsidR="00A60B43" w:rsidRPr="00373E24" w:rsidRDefault="00A60B43" w:rsidP="00F36600">
            <w:pPr>
              <w:rPr>
                <w:b/>
                <w:sz w:val="20"/>
                <w:szCs w:val="20"/>
              </w:rPr>
            </w:pPr>
            <w:r w:rsidRPr="00373E24">
              <w:rPr>
                <w:b/>
                <w:sz w:val="20"/>
                <w:szCs w:val="20"/>
              </w:rPr>
              <w:t>Worldview</w:t>
            </w:r>
            <w:r>
              <w:rPr>
                <w:b/>
                <w:sz w:val="20"/>
                <w:szCs w:val="20"/>
              </w:rPr>
              <w:t xml:space="preserve"> </w:t>
            </w:r>
          </w:p>
          <w:p w14:paraId="3BD30478"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95F3A00" w14:textId="77777777" w:rsidR="00A60B43" w:rsidRPr="00373E24" w:rsidRDefault="00A60B43"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540D3A3" w14:textId="5113CA49" w:rsidR="00A60B43" w:rsidRPr="009B22DE" w:rsidRDefault="00A60B43" w:rsidP="00F36600">
            <w:r>
              <w:t>M</w:t>
            </w:r>
            <w:r w:rsidR="003B76F8">
              <w:t>inimal</w:t>
            </w:r>
          </w:p>
        </w:tc>
        <w:tc>
          <w:tcPr>
            <w:tcW w:w="2250" w:type="dxa"/>
            <w:tcBorders>
              <w:left w:val="single" w:sz="4" w:space="0" w:color="auto"/>
            </w:tcBorders>
          </w:tcPr>
          <w:p w14:paraId="6303F28C" w14:textId="77777777" w:rsidR="00A60B43" w:rsidRPr="002F0CF3" w:rsidRDefault="00A60B43" w:rsidP="00F36600">
            <w:pPr>
              <w:rPr>
                <w:color w:val="000000" w:themeColor="text1"/>
                <w:sz w:val="20"/>
                <w:szCs w:val="20"/>
              </w:rPr>
            </w:pPr>
            <w:r>
              <w:rPr>
                <w:color w:val="000000" w:themeColor="text1"/>
                <w:sz w:val="20"/>
                <w:szCs w:val="20"/>
              </w:rPr>
              <w:t>Students will address contemporary issues in a manner informed by scripture.</w:t>
            </w:r>
          </w:p>
        </w:tc>
      </w:tr>
      <w:tr w:rsidR="00A60B43" w:rsidRPr="009B22DE" w14:paraId="7AABF7D4" w14:textId="77777777" w:rsidTr="00F36600">
        <w:tc>
          <w:tcPr>
            <w:tcW w:w="1458" w:type="dxa"/>
            <w:tcBorders>
              <w:right w:val="single" w:sz="4" w:space="0" w:color="auto"/>
            </w:tcBorders>
          </w:tcPr>
          <w:p w14:paraId="359D9D4F" w14:textId="77777777" w:rsidR="00A60B43" w:rsidRPr="00373E24" w:rsidRDefault="00A60B43" w:rsidP="00F36600">
            <w:pPr>
              <w:rPr>
                <w:b/>
                <w:sz w:val="20"/>
                <w:szCs w:val="20"/>
              </w:rPr>
            </w:pPr>
            <w:r w:rsidRPr="00373E24">
              <w:rPr>
                <w:b/>
                <w:sz w:val="20"/>
                <w:szCs w:val="20"/>
              </w:rPr>
              <w:t>Winsomely Reformed</w:t>
            </w:r>
          </w:p>
          <w:p w14:paraId="7AA89E09"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31C3C445" w14:textId="77777777" w:rsidR="00A60B43" w:rsidRPr="00373E24" w:rsidRDefault="00A60B43"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E4D4E6D" w14:textId="77777777" w:rsidR="00A60B43" w:rsidRPr="009B22DE" w:rsidRDefault="00A60B43" w:rsidP="00F36600">
            <w:r>
              <w:t>Strong</w:t>
            </w:r>
          </w:p>
        </w:tc>
        <w:tc>
          <w:tcPr>
            <w:tcW w:w="2250" w:type="dxa"/>
            <w:tcBorders>
              <w:left w:val="single" w:sz="4" w:space="0" w:color="auto"/>
            </w:tcBorders>
          </w:tcPr>
          <w:p w14:paraId="36C690C0" w14:textId="77777777" w:rsidR="00A60B43" w:rsidRPr="002F0CF3" w:rsidRDefault="00A60B43" w:rsidP="00F36600">
            <w:pPr>
              <w:rPr>
                <w:color w:val="000000" w:themeColor="text1"/>
                <w:sz w:val="20"/>
                <w:szCs w:val="20"/>
              </w:rPr>
            </w:pPr>
            <w:r>
              <w:rPr>
                <w:color w:val="000000" w:themeColor="text1"/>
                <w:sz w:val="20"/>
                <w:szCs w:val="20"/>
              </w:rPr>
              <w:t>Student sermons will appeal to the conscience while showing grace and sympathy to worshipers.</w:t>
            </w:r>
          </w:p>
        </w:tc>
      </w:tr>
      <w:tr w:rsidR="00A60B43" w:rsidRPr="009B22DE" w14:paraId="7E0E6781" w14:textId="77777777" w:rsidTr="00F36600">
        <w:tc>
          <w:tcPr>
            <w:tcW w:w="1458" w:type="dxa"/>
            <w:tcBorders>
              <w:right w:val="single" w:sz="4" w:space="0" w:color="auto"/>
            </w:tcBorders>
          </w:tcPr>
          <w:p w14:paraId="324F774D" w14:textId="77777777" w:rsidR="00A60B43" w:rsidRPr="00974AC8" w:rsidRDefault="00A60B43" w:rsidP="00F36600">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DA0A568" w14:textId="77777777" w:rsidR="00A60B43" w:rsidRPr="00974AC8" w:rsidRDefault="00A60B43"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6F657DC" w14:textId="77777777" w:rsidR="00A60B43" w:rsidRPr="009B22DE" w:rsidRDefault="00A60B43" w:rsidP="00F36600">
            <w:r>
              <w:t>Strong</w:t>
            </w:r>
          </w:p>
        </w:tc>
        <w:tc>
          <w:tcPr>
            <w:tcW w:w="2250" w:type="dxa"/>
            <w:tcBorders>
              <w:left w:val="single" w:sz="4" w:space="0" w:color="auto"/>
            </w:tcBorders>
          </w:tcPr>
          <w:p w14:paraId="33953491" w14:textId="77777777" w:rsidR="00A60B43" w:rsidRPr="00A26C13" w:rsidRDefault="00A60B43" w:rsidP="00F36600">
            <w:pPr>
              <w:rPr>
                <w:color w:val="000000" w:themeColor="text1"/>
                <w:sz w:val="20"/>
                <w:szCs w:val="20"/>
              </w:rPr>
            </w:pPr>
            <w:r>
              <w:rPr>
                <w:color w:val="000000" w:themeColor="text1"/>
                <w:sz w:val="20"/>
                <w:szCs w:val="20"/>
              </w:rPr>
              <w:t>Students must use language that is accessible to ordinary congregations.</w:t>
            </w:r>
          </w:p>
        </w:tc>
      </w:tr>
    </w:tbl>
    <w:p w14:paraId="09A5AEFC" w14:textId="77777777" w:rsidR="00A60B43" w:rsidRDefault="00A60B43" w:rsidP="00A60B43"/>
    <w:p w14:paraId="3436BB69" w14:textId="77777777" w:rsidR="00A60B43" w:rsidRPr="002862FE" w:rsidRDefault="00A60B43" w:rsidP="00A60B43">
      <w:pPr>
        <w:widowControl w:val="0"/>
        <w:tabs>
          <w:tab w:val="left" w:pos="220"/>
          <w:tab w:val="left" w:pos="720"/>
        </w:tabs>
        <w:autoSpaceDE w:val="0"/>
        <w:autoSpaceDN w:val="0"/>
        <w:adjustRightInd w:val="0"/>
        <w:rPr>
          <w:rFonts w:cs="Helvetica"/>
        </w:rPr>
      </w:pPr>
    </w:p>
    <w:p w14:paraId="145A6CCE" w14:textId="77777777" w:rsidR="00A60B43" w:rsidRDefault="00A60B43" w:rsidP="00CE38FE">
      <w:pPr>
        <w:widowControl w:val="0"/>
        <w:tabs>
          <w:tab w:val="left" w:pos="0"/>
          <w:tab w:val="left" w:pos="3600"/>
        </w:tabs>
        <w:rPr>
          <w:rFonts w:eastAsiaTheme="minorEastAsia"/>
          <w:bCs/>
          <w:lang w:eastAsia="ja-JP"/>
        </w:rPr>
      </w:pPr>
    </w:p>
    <w:p w14:paraId="5D0B2E73" w14:textId="77777777" w:rsidR="00062E2E" w:rsidRDefault="00062E2E" w:rsidP="00062E2E">
      <w:pPr>
        <w:pStyle w:val="Body"/>
        <w:widowControl w:val="0"/>
        <w:pBdr>
          <w:top w:val="none" w:sz="0" w:space="0" w:color="auto"/>
        </w:pBdr>
      </w:pPr>
    </w:p>
    <w:p w14:paraId="7BBC9792" w14:textId="77777777" w:rsidR="001C0ECD" w:rsidRDefault="001C0ECD" w:rsidP="00062E2E">
      <w:pPr>
        <w:jc w:val="center"/>
        <w:rPr>
          <w:b/>
        </w:rPr>
      </w:pPr>
    </w:p>
    <w:p w14:paraId="0D0FB880" w14:textId="77777777" w:rsidR="001C0ECD" w:rsidRDefault="001C0ECD" w:rsidP="00062E2E">
      <w:pPr>
        <w:jc w:val="center"/>
        <w:rPr>
          <w:b/>
        </w:rPr>
      </w:pPr>
    </w:p>
    <w:p w14:paraId="183C6E18" w14:textId="77777777" w:rsidR="00691A2F" w:rsidRDefault="00691A2F">
      <w:pPr>
        <w:rPr>
          <w:b/>
        </w:rPr>
      </w:pPr>
      <w:r>
        <w:rPr>
          <w:b/>
        </w:rPr>
        <w:br w:type="page"/>
      </w:r>
    </w:p>
    <w:p w14:paraId="667A124E" w14:textId="77777777" w:rsidR="000B7577" w:rsidRDefault="000B7577" w:rsidP="00062E2E">
      <w:pPr>
        <w:widowControl w:val="0"/>
        <w:tabs>
          <w:tab w:val="left" w:pos="220"/>
          <w:tab w:val="left" w:pos="720"/>
        </w:tabs>
        <w:autoSpaceDE w:val="0"/>
        <w:autoSpaceDN w:val="0"/>
        <w:adjustRightInd w:val="0"/>
        <w:rPr>
          <w:rFonts w:cs="Helvetica"/>
          <w:u w:val="single"/>
        </w:rPr>
      </w:pPr>
    </w:p>
    <w:p w14:paraId="1E75C7AA" w14:textId="77777777" w:rsidR="000B7577" w:rsidRPr="00A14FC8" w:rsidRDefault="000B7577" w:rsidP="000B7577">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27797DC8" w14:textId="77777777" w:rsidR="000B7577" w:rsidRDefault="000B7577" w:rsidP="000B7577">
      <w:pPr>
        <w:pStyle w:val="Body"/>
        <w:widowControl w:val="0"/>
        <w:tabs>
          <w:tab w:val="left" w:pos="720"/>
        </w:tabs>
      </w:pPr>
    </w:p>
    <w:p w14:paraId="7ADB1DE5" w14:textId="77777777" w:rsidR="000B7577" w:rsidRDefault="000B7577" w:rsidP="000B7577">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4316DBE4" w14:textId="77777777" w:rsidR="000B7577" w:rsidRDefault="000B7577" w:rsidP="000B7577">
      <w:pPr>
        <w:pStyle w:val="Body"/>
        <w:ind w:left="720" w:hanging="720"/>
        <w:rPr>
          <w:rFonts w:eastAsia="Times New Roman" w:hAnsi="Times New Roman" w:cs="Times New Roman"/>
        </w:rPr>
      </w:pPr>
    </w:p>
    <w:p w14:paraId="5EFEA3DA"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69E0BCDB" w14:textId="77777777" w:rsidR="000B7577" w:rsidRDefault="000B7577" w:rsidP="000B7577">
      <w:pPr>
        <w:pStyle w:val="Body"/>
        <w:ind w:left="720" w:hanging="720"/>
        <w:rPr>
          <w:rFonts w:eastAsia="Times New Roman" w:hAnsi="Times New Roman" w:cs="Times New Roman"/>
        </w:rPr>
      </w:pPr>
    </w:p>
    <w:p w14:paraId="6DBA1584" w14:textId="77777777" w:rsidR="000B7577" w:rsidRDefault="000B7577" w:rsidP="000B7577">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16D861BE" w14:textId="77777777" w:rsidR="000B7577" w:rsidRDefault="000B7577" w:rsidP="000B7577">
      <w:pPr>
        <w:pStyle w:val="Body"/>
        <w:ind w:left="720" w:hanging="720"/>
        <w:rPr>
          <w:rFonts w:eastAsia="Times New Roman" w:hAnsi="Times New Roman" w:cs="Times New Roman"/>
        </w:rPr>
      </w:pPr>
    </w:p>
    <w:p w14:paraId="062A6203" w14:textId="77777777" w:rsidR="000B7577" w:rsidRDefault="000B7577" w:rsidP="000B7577">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22FEB21B" w14:textId="77777777" w:rsidR="000B7577" w:rsidRDefault="000B7577" w:rsidP="000B7577">
      <w:pPr>
        <w:pStyle w:val="Body"/>
        <w:rPr>
          <w:rFonts w:eastAsia="Times New Roman" w:hAnsi="Times New Roman" w:cs="Times New Roman"/>
        </w:rPr>
      </w:pPr>
    </w:p>
    <w:p w14:paraId="2003854F" w14:textId="77777777" w:rsidR="000B7577" w:rsidRDefault="000B7577" w:rsidP="000B7577">
      <w:pPr>
        <w:pStyle w:val="Body"/>
        <w:ind w:left="720" w:hanging="720"/>
        <w:rPr>
          <w:rFonts w:eastAsia="Times New Roman" w:hAnsi="Times New Roman" w:cs="Times New Roman"/>
        </w:rPr>
      </w:pPr>
      <w:proofErr w:type="spellStart"/>
      <w:r>
        <w:t>Azurdia</w:t>
      </w:r>
      <w:proofErr w:type="spellEnd"/>
      <w:r>
        <w:t xml:space="preserve">, Arturo G III. </w:t>
      </w:r>
      <w:r>
        <w:rPr>
          <w:i/>
          <w:iCs/>
        </w:rPr>
        <w:t>Spirit Empowered Preaching: Involving the Holy Spirit in your ministry</w:t>
      </w:r>
      <w:r>
        <w:t xml:space="preserve">. Ross-shire: Christian Focus, 1998 </w:t>
      </w:r>
    </w:p>
    <w:p w14:paraId="421DF6D3" w14:textId="77777777" w:rsidR="000B7577" w:rsidRDefault="000B7577" w:rsidP="000B7577">
      <w:pPr>
        <w:pStyle w:val="Body"/>
        <w:ind w:left="720" w:hanging="720"/>
        <w:rPr>
          <w:rFonts w:eastAsia="Times New Roman" w:hAnsi="Times New Roman" w:cs="Times New Roman"/>
        </w:rPr>
      </w:pPr>
    </w:p>
    <w:p w14:paraId="1292CF4D" w14:textId="77777777" w:rsidR="000B7577" w:rsidRDefault="000B7577" w:rsidP="000B7577">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25277DDD" w14:textId="77777777" w:rsidR="000B7577" w:rsidRDefault="000B7577" w:rsidP="000B7577">
      <w:pPr>
        <w:pStyle w:val="Body"/>
        <w:ind w:left="720" w:hanging="720"/>
        <w:rPr>
          <w:rFonts w:eastAsia="Times New Roman" w:hAnsi="Times New Roman" w:cs="Times New Roman"/>
        </w:rPr>
      </w:pPr>
    </w:p>
    <w:p w14:paraId="7714464C" w14:textId="77777777" w:rsidR="000B7577" w:rsidRDefault="000B7577" w:rsidP="000B7577">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5FD9C898" w14:textId="77777777" w:rsidR="000B7577" w:rsidRDefault="000B7577" w:rsidP="000B7577">
      <w:pPr>
        <w:pStyle w:val="Body"/>
        <w:ind w:left="720" w:hanging="720"/>
        <w:rPr>
          <w:rFonts w:eastAsia="Times New Roman" w:hAnsi="Times New Roman" w:cs="Times New Roman"/>
        </w:rPr>
      </w:pPr>
    </w:p>
    <w:p w14:paraId="40F15A24" w14:textId="77777777" w:rsidR="000B7577" w:rsidRDefault="000B7577" w:rsidP="000B7577">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061BF8A3" w14:textId="77777777" w:rsidR="000B7577" w:rsidRDefault="000B7577" w:rsidP="000B7577">
      <w:pPr>
        <w:pStyle w:val="Body"/>
        <w:ind w:left="720" w:hanging="720"/>
        <w:rPr>
          <w:rFonts w:eastAsia="Times New Roman" w:hAnsi="Times New Roman" w:cs="Times New Roman"/>
        </w:rPr>
      </w:pPr>
    </w:p>
    <w:p w14:paraId="7A1E4BB8" w14:textId="77777777" w:rsidR="000B7577" w:rsidRDefault="000B7577" w:rsidP="000B7577">
      <w:pPr>
        <w:pStyle w:val="Body"/>
        <w:ind w:left="720" w:hanging="720"/>
        <w:rPr>
          <w:rFonts w:eastAsia="Times New Roman" w:hAnsi="Times New Roman" w:cs="Times New Roman"/>
        </w:rPr>
      </w:pPr>
      <w:proofErr w:type="spellStart"/>
      <w:r>
        <w:t>Bewes</w:t>
      </w:r>
      <w:proofErr w:type="spellEnd"/>
      <w:r>
        <w:t xml:space="preserve">, Richard. </w:t>
      </w:r>
      <w:r>
        <w:rPr>
          <w:i/>
          <w:iCs/>
        </w:rPr>
        <w:t>Speaking in Public Effectively</w:t>
      </w:r>
      <w:r>
        <w:t>. Ross-shire: Christian Focus, 1998.</w:t>
      </w:r>
    </w:p>
    <w:p w14:paraId="774BCF1F" w14:textId="77777777" w:rsidR="000B7577" w:rsidRDefault="000B7577" w:rsidP="000B7577">
      <w:pPr>
        <w:pStyle w:val="Body"/>
        <w:ind w:left="720" w:hanging="720"/>
        <w:rPr>
          <w:rFonts w:eastAsia="Times New Roman" w:hAnsi="Times New Roman" w:cs="Times New Roman"/>
        </w:rPr>
      </w:pPr>
    </w:p>
    <w:p w14:paraId="3255CD13" w14:textId="77777777" w:rsidR="000B7577" w:rsidRDefault="000B7577" w:rsidP="000B7577">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20A932A3" w14:textId="77777777" w:rsidR="000B7577" w:rsidRDefault="000B7577" w:rsidP="000B7577">
      <w:pPr>
        <w:pStyle w:val="Body"/>
        <w:ind w:left="720" w:hanging="720"/>
        <w:rPr>
          <w:rFonts w:eastAsia="Times New Roman" w:hAnsi="Times New Roman" w:cs="Times New Roman"/>
        </w:rPr>
      </w:pPr>
    </w:p>
    <w:p w14:paraId="16085DCD" w14:textId="77777777" w:rsidR="000B7577" w:rsidRDefault="000B7577" w:rsidP="000B7577">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5A0338FE" w14:textId="77777777" w:rsidR="000B7577" w:rsidRDefault="000B7577" w:rsidP="000B7577">
      <w:pPr>
        <w:pStyle w:val="Body"/>
        <w:ind w:left="720" w:hanging="720"/>
        <w:rPr>
          <w:rFonts w:eastAsia="Times New Roman" w:hAnsi="Times New Roman" w:cs="Times New Roman"/>
        </w:rPr>
      </w:pPr>
    </w:p>
    <w:p w14:paraId="48AE58F7" w14:textId="77777777" w:rsidR="000B7577" w:rsidRDefault="000B7577" w:rsidP="000B7577">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6397DCC3" w14:textId="77777777" w:rsidR="000B7577" w:rsidRDefault="000B7577" w:rsidP="000B7577">
      <w:pPr>
        <w:pStyle w:val="Body"/>
        <w:ind w:left="720" w:hanging="720"/>
        <w:rPr>
          <w:rFonts w:eastAsia="Times New Roman" w:hAnsi="Times New Roman" w:cs="Times New Roman"/>
        </w:rPr>
      </w:pPr>
    </w:p>
    <w:p w14:paraId="53FD074B" w14:textId="77777777" w:rsidR="000B7577" w:rsidRDefault="000B7577" w:rsidP="000B7577">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2D0DBC03" w14:textId="77777777" w:rsidR="000B7577" w:rsidRDefault="000B7577" w:rsidP="000B7577">
      <w:pPr>
        <w:pStyle w:val="Body"/>
        <w:ind w:left="720" w:hanging="720"/>
        <w:rPr>
          <w:rFonts w:eastAsia="Times New Roman" w:hAnsi="Times New Roman" w:cs="Times New Roman"/>
        </w:rPr>
      </w:pPr>
    </w:p>
    <w:p w14:paraId="02F28AEC" w14:textId="77777777" w:rsidR="000B7577" w:rsidRDefault="000B7577" w:rsidP="000B7577">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2DC82C51" w14:textId="77777777" w:rsidR="000B7577" w:rsidRDefault="000B7577" w:rsidP="000B7577">
      <w:pPr>
        <w:pStyle w:val="Body"/>
        <w:ind w:left="720" w:hanging="720"/>
      </w:pPr>
    </w:p>
    <w:p w14:paraId="7358FC30" w14:textId="77777777" w:rsidR="000B7577" w:rsidRPr="00207EA1" w:rsidRDefault="000B7577" w:rsidP="000B7577">
      <w:pPr>
        <w:pStyle w:val="Body"/>
        <w:ind w:left="720" w:hanging="720"/>
      </w:pPr>
      <w:r>
        <w:t xml:space="preserve">Brown, Charles. </w:t>
      </w:r>
      <w:r>
        <w:rPr>
          <w:i/>
          <w:iCs/>
        </w:rPr>
        <w:t>The Ministry</w:t>
      </w:r>
      <w:r>
        <w:t xml:space="preserve">. Carlisle: Banner of Truth, 2006. </w:t>
      </w:r>
    </w:p>
    <w:p w14:paraId="37CFA956" w14:textId="77777777" w:rsidR="000B7577" w:rsidRDefault="000B7577" w:rsidP="000B7577">
      <w:pPr>
        <w:pStyle w:val="Body"/>
        <w:ind w:left="720" w:hanging="720"/>
        <w:rPr>
          <w:rFonts w:eastAsia="Times New Roman" w:hAnsi="Times New Roman" w:cs="Times New Roman"/>
        </w:rPr>
      </w:pPr>
    </w:p>
    <w:p w14:paraId="34A0114C" w14:textId="77777777" w:rsidR="000B7577" w:rsidRDefault="000B7577" w:rsidP="000B7577">
      <w:pPr>
        <w:pStyle w:val="Body"/>
        <w:ind w:left="720" w:hanging="720"/>
        <w:rPr>
          <w:rFonts w:eastAsia="Times New Roman" w:hAnsi="Times New Roman" w:cs="Times New Roman"/>
        </w:rPr>
      </w:pPr>
      <w:proofErr w:type="spellStart"/>
      <w:r>
        <w:t>Bucer</w:t>
      </w:r>
      <w:proofErr w:type="spellEnd"/>
      <w:r>
        <w:t xml:space="preserve">, Martin. </w:t>
      </w:r>
      <w:r>
        <w:rPr>
          <w:i/>
          <w:iCs/>
        </w:rPr>
        <w:t>Concerning the True Care of Souls</w:t>
      </w:r>
      <w:r>
        <w:t>. Carlisle: Banner of Truth, 2009.</w:t>
      </w:r>
    </w:p>
    <w:p w14:paraId="7BC46E44" w14:textId="77777777" w:rsidR="000B7577" w:rsidRDefault="000B7577" w:rsidP="000B7577">
      <w:pPr>
        <w:pStyle w:val="Body"/>
        <w:ind w:left="720" w:hanging="720"/>
        <w:rPr>
          <w:rFonts w:eastAsia="Times New Roman" w:hAnsi="Times New Roman" w:cs="Times New Roman"/>
        </w:rPr>
      </w:pPr>
    </w:p>
    <w:p w14:paraId="39C728DB" w14:textId="77777777" w:rsidR="000B7577" w:rsidRDefault="000B7577" w:rsidP="000B7577">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287720AB" w14:textId="77777777" w:rsidR="000B7577" w:rsidRDefault="000B7577" w:rsidP="000B7577">
      <w:pPr>
        <w:pStyle w:val="Body"/>
        <w:ind w:left="720" w:hanging="720"/>
        <w:rPr>
          <w:rFonts w:eastAsia="Times New Roman" w:hAnsi="Times New Roman" w:cs="Times New Roman"/>
        </w:rPr>
      </w:pPr>
    </w:p>
    <w:p w14:paraId="7D2D020E" w14:textId="77777777" w:rsidR="000B7577" w:rsidRDefault="000B7577" w:rsidP="000B7577">
      <w:pPr>
        <w:pStyle w:val="Body"/>
        <w:ind w:left="720" w:hanging="720"/>
        <w:rPr>
          <w:rFonts w:eastAsia="Times New Roman" w:hAnsi="Times New Roman" w:cs="Times New Roman"/>
        </w:rPr>
      </w:pPr>
      <w:r>
        <w:lastRenderedPageBreak/>
        <w:t xml:space="preserve">Calhoun, David. </w:t>
      </w:r>
      <w:r>
        <w:rPr>
          <w:i/>
          <w:iCs/>
        </w:rPr>
        <w:t>Prayers on the Psalms: From the Scottish Psalter of 1595</w:t>
      </w:r>
      <w:r>
        <w:t xml:space="preserve">. Carlisle: Banner of Truth, 2010. </w:t>
      </w:r>
    </w:p>
    <w:p w14:paraId="42B4CD4B" w14:textId="77777777" w:rsidR="000B7577" w:rsidRDefault="000B7577" w:rsidP="000B7577">
      <w:pPr>
        <w:pStyle w:val="Body"/>
        <w:ind w:left="720" w:hanging="720"/>
        <w:rPr>
          <w:rFonts w:eastAsia="Times New Roman" w:hAnsi="Times New Roman" w:cs="Times New Roman"/>
        </w:rPr>
      </w:pPr>
    </w:p>
    <w:p w14:paraId="6D3285B6" w14:textId="77777777" w:rsidR="000B7577" w:rsidRPr="00213FA8" w:rsidRDefault="000B7577" w:rsidP="000B7577">
      <w:pPr>
        <w:pStyle w:val="Body"/>
        <w:ind w:left="720" w:hanging="720"/>
      </w:pPr>
      <w:r>
        <w:t xml:space="preserve">Carson, D. A. </w:t>
      </w:r>
      <w:r>
        <w:rPr>
          <w:i/>
        </w:rPr>
        <w:t>A Call to Spiritual Reformation: Priorities from Paul and His Prayers</w:t>
      </w:r>
      <w:r>
        <w:t>. Grand Rapids: Baker, 1994.</w:t>
      </w:r>
    </w:p>
    <w:p w14:paraId="464096CC" w14:textId="77777777" w:rsidR="000B7577" w:rsidRDefault="000B7577" w:rsidP="000B7577">
      <w:pPr>
        <w:pStyle w:val="Body"/>
        <w:ind w:left="720" w:hanging="720"/>
      </w:pPr>
    </w:p>
    <w:p w14:paraId="36E5D75E" w14:textId="77777777" w:rsidR="000B7577" w:rsidRDefault="000B7577" w:rsidP="000B7577">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2A840106" w14:textId="77777777" w:rsidR="000B7577" w:rsidRDefault="000B7577" w:rsidP="000B7577">
      <w:pPr>
        <w:pStyle w:val="Body"/>
        <w:ind w:left="720" w:hanging="720"/>
        <w:rPr>
          <w:rFonts w:eastAsia="Times New Roman" w:hAnsi="Times New Roman" w:cs="Times New Roman"/>
        </w:rPr>
      </w:pPr>
    </w:p>
    <w:p w14:paraId="25280EC9" w14:textId="77777777" w:rsidR="000B7577" w:rsidRDefault="000B7577" w:rsidP="000B7577">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0CCBF310" w14:textId="77777777" w:rsidR="000B7577" w:rsidRDefault="000B7577" w:rsidP="000B7577">
      <w:pPr>
        <w:pStyle w:val="Body"/>
        <w:ind w:left="720" w:hanging="720"/>
        <w:rPr>
          <w:rFonts w:eastAsia="Times New Roman" w:hAnsi="Times New Roman" w:cs="Times New Roman"/>
        </w:rPr>
      </w:pPr>
    </w:p>
    <w:p w14:paraId="07386F94"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B1D2E2D" w14:textId="77777777" w:rsidR="000B7577" w:rsidRDefault="000B7577" w:rsidP="000B7577">
      <w:pPr>
        <w:pStyle w:val="Body"/>
        <w:ind w:left="720" w:hanging="720"/>
        <w:rPr>
          <w:rFonts w:eastAsia="Times New Roman" w:hAnsi="Times New Roman" w:cs="Times New Roman"/>
        </w:rPr>
      </w:pPr>
    </w:p>
    <w:p w14:paraId="49812AA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7B4ED668" w14:textId="77777777" w:rsidR="000B7577" w:rsidRDefault="000B7577" w:rsidP="000B7577">
      <w:pPr>
        <w:pStyle w:val="Body"/>
        <w:ind w:left="720" w:hanging="720"/>
        <w:rPr>
          <w:rFonts w:eastAsia="Times New Roman" w:hAnsi="Times New Roman" w:cs="Times New Roman"/>
        </w:rPr>
      </w:pPr>
    </w:p>
    <w:p w14:paraId="1A845064" w14:textId="77777777" w:rsidR="000B7577" w:rsidRPr="00B654B0" w:rsidRDefault="000B7577" w:rsidP="000B7577">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610CC280" w14:textId="77777777" w:rsidR="000B7577" w:rsidRDefault="000B7577" w:rsidP="000B7577">
      <w:pPr>
        <w:pStyle w:val="Body"/>
        <w:rPr>
          <w:rFonts w:eastAsia="Times New Roman" w:hAnsi="Times New Roman" w:cs="Times New Roman"/>
        </w:rPr>
      </w:pPr>
    </w:p>
    <w:p w14:paraId="418E8EDA" w14:textId="77777777" w:rsidR="000B7577" w:rsidRDefault="000B7577" w:rsidP="000B7577">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150B1FAF" w14:textId="77777777" w:rsidR="000B7577" w:rsidRDefault="000B7577" w:rsidP="000B7577">
      <w:pPr>
        <w:pStyle w:val="Body"/>
        <w:ind w:left="720" w:hanging="720"/>
        <w:rPr>
          <w:rFonts w:eastAsia="Times New Roman" w:hAnsi="Times New Roman" w:cs="Times New Roman"/>
        </w:rPr>
      </w:pPr>
    </w:p>
    <w:p w14:paraId="66CB31EC" w14:textId="77777777" w:rsidR="000B7577" w:rsidRDefault="000B7577" w:rsidP="000B7577">
      <w:pPr>
        <w:pStyle w:val="Body"/>
        <w:ind w:left="720" w:hanging="720"/>
        <w:rPr>
          <w:rFonts w:eastAsia="Times New Roman" w:hAnsi="Times New Roman" w:cs="Times New Roman"/>
        </w:rPr>
      </w:pPr>
      <w:proofErr w:type="spellStart"/>
      <w:r>
        <w:t>Clebsch</w:t>
      </w:r>
      <w:proofErr w:type="spellEnd"/>
      <w:r>
        <w:t xml:space="preserve">, William A., and </w:t>
      </w:r>
      <w:proofErr w:type="spellStart"/>
      <w:r>
        <w:t>Jaekle</w:t>
      </w:r>
      <w:proofErr w:type="spellEnd"/>
      <w:r>
        <w:t xml:space="preserve">, Charles. </w:t>
      </w:r>
      <w:r>
        <w:rPr>
          <w:i/>
          <w:iCs/>
        </w:rPr>
        <w:t>Pastoral Care in Historical Perspective</w:t>
      </w:r>
      <w:r>
        <w:t>. New York: Jason Aronson, 1983.</w:t>
      </w:r>
    </w:p>
    <w:p w14:paraId="1C47112A" w14:textId="77777777" w:rsidR="000B7577" w:rsidRDefault="000B7577" w:rsidP="000B7577">
      <w:pPr>
        <w:pStyle w:val="Body"/>
        <w:ind w:left="720" w:hanging="720"/>
        <w:rPr>
          <w:rFonts w:eastAsia="Times New Roman" w:hAnsi="Times New Roman" w:cs="Times New Roman"/>
        </w:rPr>
      </w:pPr>
    </w:p>
    <w:p w14:paraId="6D6A3758" w14:textId="77777777" w:rsidR="000B7577" w:rsidRDefault="000B7577" w:rsidP="000B7577">
      <w:pPr>
        <w:pStyle w:val="Body"/>
        <w:ind w:left="720" w:hanging="720"/>
        <w:rPr>
          <w:rFonts w:eastAsia="Times New Roman" w:hAnsi="Times New Roman" w:cs="Times New Roman"/>
        </w:rPr>
      </w:pPr>
      <w:proofErr w:type="spellStart"/>
      <w:r>
        <w:t>Clowney</w:t>
      </w:r>
      <w:proofErr w:type="spellEnd"/>
      <w:r>
        <w:t>, Edmund P.</w:t>
      </w:r>
      <w:r>
        <w:rPr>
          <w:i/>
          <w:iCs/>
        </w:rPr>
        <w:t xml:space="preserve"> Preaching Christ in All of Scripture</w:t>
      </w:r>
      <w:r>
        <w:t>. Wheaton: Crossway, 2003.</w:t>
      </w:r>
    </w:p>
    <w:p w14:paraId="1EDA28ED" w14:textId="77777777" w:rsidR="000B7577" w:rsidRDefault="000B7577" w:rsidP="000B7577">
      <w:pPr>
        <w:pStyle w:val="Body"/>
        <w:ind w:left="720" w:hanging="720"/>
        <w:rPr>
          <w:rFonts w:eastAsia="Times New Roman" w:hAnsi="Times New Roman" w:cs="Times New Roman"/>
        </w:rPr>
      </w:pPr>
    </w:p>
    <w:p w14:paraId="3260CC9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46966592" w14:textId="77777777" w:rsidR="000B7577" w:rsidRDefault="000B7577" w:rsidP="000B7577">
      <w:pPr>
        <w:pStyle w:val="Body"/>
        <w:ind w:left="720" w:hanging="720"/>
        <w:rPr>
          <w:rFonts w:eastAsia="Times New Roman" w:hAnsi="Times New Roman" w:cs="Times New Roman"/>
        </w:rPr>
      </w:pPr>
    </w:p>
    <w:p w14:paraId="12C37745" w14:textId="77777777" w:rsidR="000B7577" w:rsidRDefault="000B7577" w:rsidP="000B7577">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6FC354C0" w14:textId="77777777" w:rsidR="000B7577" w:rsidRDefault="000B7577" w:rsidP="000B7577">
      <w:pPr>
        <w:pStyle w:val="Body"/>
        <w:ind w:left="720" w:hanging="720"/>
        <w:rPr>
          <w:rFonts w:eastAsia="Times New Roman" w:hAnsi="Times New Roman" w:cs="Times New Roman"/>
        </w:rPr>
      </w:pPr>
    </w:p>
    <w:p w14:paraId="33973CEA" w14:textId="77777777" w:rsidR="000B7577" w:rsidRDefault="000B7577" w:rsidP="000B7577">
      <w:pPr>
        <w:pStyle w:val="Body"/>
        <w:ind w:left="720" w:hanging="720"/>
        <w:rPr>
          <w:rFonts w:eastAsia="Times New Roman" w:hAnsi="Times New Roman" w:cs="Times New Roman"/>
        </w:rPr>
      </w:pPr>
      <w:proofErr w:type="spellStart"/>
      <w:r>
        <w:t>Dallimore</w:t>
      </w:r>
      <w:proofErr w:type="spellEnd"/>
      <w:r>
        <w:t xml:space="preserve">, Arnold. </w:t>
      </w:r>
      <w:r w:rsidRPr="00B540E4">
        <w:rPr>
          <w:i/>
        </w:rPr>
        <w:t>Spurgeon: A New Biography</w:t>
      </w:r>
      <w:r>
        <w:t>. Edinburgh: Banner of Truth, 1985.</w:t>
      </w:r>
    </w:p>
    <w:p w14:paraId="4C08BDE4" w14:textId="77777777" w:rsidR="000B7577" w:rsidRDefault="000B7577" w:rsidP="000B7577">
      <w:pPr>
        <w:pStyle w:val="Body"/>
        <w:ind w:left="720" w:hanging="720"/>
        <w:rPr>
          <w:rFonts w:eastAsia="Times New Roman" w:hAnsi="Times New Roman" w:cs="Times New Roman"/>
        </w:rPr>
      </w:pPr>
    </w:p>
    <w:p w14:paraId="0669A85A" w14:textId="77777777" w:rsidR="000B7577" w:rsidRDefault="000B7577" w:rsidP="000B7577">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1E6C33FA" w14:textId="77777777" w:rsidR="000B7577" w:rsidRDefault="000B7577" w:rsidP="000B7577">
      <w:pPr>
        <w:pStyle w:val="Body"/>
        <w:ind w:left="720" w:hanging="720"/>
        <w:rPr>
          <w:rFonts w:eastAsia="Times New Roman" w:hAnsi="Times New Roman" w:cs="Times New Roman"/>
        </w:rPr>
      </w:pPr>
    </w:p>
    <w:p w14:paraId="3812C8E6" w14:textId="77777777" w:rsidR="000B7577" w:rsidRDefault="000B7577" w:rsidP="000B7577">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43B1F98B" w14:textId="77777777" w:rsidR="000B7577" w:rsidRDefault="000B7577" w:rsidP="000B7577">
      <w:pPr>
        <w:pStyle w:val="Body"/>
        <w:ind w:left="720" w:hanging="720"/>
        <w:rPr>
          <w:rFonts w:eastAsia="Times New Roman" w:hAnsi="Times New Roman" w:cs="Times New Roman"/>
        </w:rPr>
      </w:pPr>
    </w:p>
    <w:p w14:paraId="1DBF291B" w14:textId="77777777" w:rsidR="000B7577" w:rsidRDefault="000B7577" w:rsidP="000B7577">
      <w:pPr>
        <w:pStyle w:val="Body"/>
        <w:ind w:left="720" w:hanging="720"/>
        <w:rPr>
          <w:rFonts w:eastAsia="Times New Roman" w:hAnsi="Times New Roman" w:cs="Times New Roman"/>
        </w:rPr>
      </w:pPr>
      <w:proofErr w:type="spellStart"/>
      <w:r>
        <w:t>Dever</w:t>
      </w:r>
      <w:proofErr w:type="spellEnd"/>
      <w:r>
        <w:t xml:space="preserve">, Mark and Gilbert, Greg. </w:t>
      </w:r>
      <w:r>
        <w:rPr>
          <w:i/>
          <w:iCs/>
        </w:rPr>
        <w:t>Preach: Theology meets practice</w:t>
      </w:r>
      <w:r>
        <w:t>. Nashville: B&amp;H, 2012.</w:t>
      </w:r>
    </w:p>
    <w:p w14:paraId="4998C1F5" w14:textId="77777777" w:rsidR="000B7577" w:rsidRDefault="000B7577" w:rsidP="000B7577">
      <w:pPr>
        <w:pStyle w:val="Body"/>
        <w:ind w:left="720" w:hanging="720"/>
        <w:rPr>
          <w:rFonts w:eastAsia="Times New Roman" w:hAnsi="Times New Roman" w:cs="Times New Roman"/>
        </w:rPr>
      </w:pPr>
    </w:p>
    <w:p w14:paraId="0455A2FB" w14:textId="77777777" w:rsidR="000B7577" w:rsidRDefault="000B7577" w:rsidP="000B7577">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645A3BE4" w14:textId="77777777" w:rsidR="000B7577" w:rsidRDefault="000B7577" w:rsidP="000B7577">
      <w:pPr>
        <w:pStyle w:val="Body"/>
        <w:ind w:left="720" w:hanging="720"/>
        <w:rPr>
          <w:rFonts w:eastAsia="Times New Roman" w:hAnsi="Times New Roman" w:cs="Times New Roman"/>
        </w:rPr>
      </w:pPr>
    </w:p>
    <w:p w14:paraId="74B88952" w14:textId="77777777" w:rsidR="000B7577" w:rsidRDefault="000B7577" w:rsidP="000B7577">
      <w:pPr>
        <w:pStyle w:val="Body"/>
        <w:ind w:left="720" w:hanging="720"/>
        <w:rPr>
          <w:rFonts w:eastAsia="Times New Roman" w:hAnsi="Times New Roman" w:cs="Times New Roman"/>
        </w:rPr>
      </w:pPr>
      <w:r>
        <w:lastRenderedPageBreak/>
        <w:t xml:space="preserve">Drucker, Peter F. </w:t>
      </w:r>
      <w:r>
        <w:rPr>
          <w:i/>
          <w:iCs/>
        </w:rPr>
        <w:t>The Effective Executive: The definitive guide to getting the right things done</w:t>
      </w:r>
      <w:r>
        <w:t>. New York: Harper Collins Publishers, 2002.</w:t>
      </w:r>
    </w:p>
    <w:p w14:paraId="6678F36A" w14:textId="77777777" w:rsidR="000B7577" w:rsidRDefault="000B7577" w:rsidP="000B7577">
      <w:pPr>
        <w:pStyle w:val="Body"/>
        <w:ind w:left="720" w:hanging="720"/>
        <w:rPr>
          <w:rFonts w:eastAsia="Times New Roman" w:hAnsi="Times New Roman" w:cs="Times New Roman"/>
        </w:rPr>
      </w:pPr>
    </w:p>
    <w:p w14:paraId="491F279D" w14:textId="77777777" w:rsidR="000B7577" w:rsidRDefault="000B7577" w:rsidP="000B7577">
      <w:pPr>
        <w:pStyle w:val="Body"/>
        <w:ind w:left="720" w:hanging="720"/>
        <w:rPr>
          <w:rFonts w:eastAsia="Times New Roman" w:hAnsi="Times New Roman" w:cs="Times New Roman"/>
        </w:rPr>
      </w:pPr>
      <w:proofErr w:type="spellStart"/>
      <w:r>
        <w:t>Eby</w:t>
      </w:r>
      <w:proofErr w:type="spellEnd"/>
      <w:r>
        <w:t xml:space="preserve">, David. </w:t>
      </w:r>
      <w:r>
        <w:rPr>
          <w:i/>
          <w:iCs/>
        </w:rPr>
        <w:t>Power Preaching for Church Growth: The role of preaching in growing churches</w:t>
      </w:r>
      <w:r>
        <w:t xml:space="preserve">. Ross-Shire, Christian Focus, 1996. </w:t>
      </w:r>
    </w:p>
    <w:p w14:paraId="4B3F8069" w14:textId="77777777" w:rsidR="000B7577" w:rsidRDefault="000B7577" w:rsidP="000B7577">
      <w:pPr>
        <w:pStyle w:val="Body"/>
        <w:ind w:left="720" w:hanging="720"/>
        <w:rPr>
          <w:rFonts w:eastAsia="Times New Roman" w:hAnsi="Times New Roman" w:cs="Times New Roman"/>
        </w:rPr>
      </w:pPr>
    </w:p>
    <w:p w14:paraId="5E2E15D5" w14:textId="77777777" w:rsidR="000B7577" w:rsidRDefault="000B7577" w:rsidP="000B7577">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2908767B" w14:textId="77777777" w:rsidR="000B7577" w:rsidRDefault="000B7577" w:rsidP="000B7577">
      <w:pPr>
        <w:pStyle w:val="Body"/>
        <w:ind w:left="720" w:hanging="720"/>
        <w:rPr>
          <w:rFonts w:eastAsia="Times New Roman" w:hAnsi="Times New Roman" w:cs="Times New Roman"/>
        </w:rPr>
      </w:pPr>
    </w:p>
    <w:p w14:paraId="44B607F4" w14:textId="77777777" w:rsidR="000B7577" w:rsidRDefault="000B7577" w:rsidP="000B7577">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165BE91F" w14:textId="77777777" w:rsidR="000B7577" w:rsidRDefault="000B7577" w:rsidP="000B7577">
      <w:pPr>
        <w:pStyle w:val="Body"/>
        <w:ind w:left="720" w:hanging="720"/>
        <w:rPr>
          <w:rFonts w:eastAsia="Times New Roman" w:hAnsi="Times New Roman" w:cs="Times New Roman"/>
        </w:rPr>
      </w:pPr>
    </w:p>
    <w:p w14:paraId="5F0AF6B1" w14:textId="77777777" w:rsidR="000B7577" w:rsidRDefault="000B7577" w:rsidP="000B7577">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42A6D97D" w14:textId="77777777" w:rsidR="000B7577" w:rsidRDefault="000B7577" w:rsidP="000B7577">
      <w:pPr>
        <w:pStyle w:val="Body"/>
        <w:ind w:left="720" w:hanging="720"/>
        <w:rPr>
          <w:rFonts w:eastAsia="Times New Roman" w:hAnsi="Times New Roman" w:cs="Times New Roman"/>
        </w:rPr>
      </w:pPr>
    </w:p>
    <w:p w14:paraId="15F26D8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1061653C" w14:textId="77777777" w:rsidR="000B7577" w:rsidRDefault="000B7577" w:rsidP="000B7577">
      <w:pPr>
        <w:pStyle w:val="Body"/>
        <w:ind w:left="720" w:hanging="720"/>
        <w:rPr>
          <w:rFonts w:eastAsia="Times New Roman" w:hAnsi="Times New Roman" w:cs="Times New Roman"/>
        </w:rPr>
      </w:pPr>
    </w:p>
    <w:p w14:paraId="03756C51" w14:textId="77777777" w:rsidR="000B7577" w:rsidRDefault="000B7577" w:rsidP="000B7577">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4AC917C6" w14:textId="77777777" w:rsidR="000B7577" w:rsidRDefault="000B7577" w:rsidP="000B7577">
      <w:pPr>
        <w:pStyle w:val="Body"/>
        <w:ind w:left="720" w:hanging="720"/>
        <w:rPr>
          <w:rFonts w:eastAsia="Times New Roman" w:hAnsi="Times New Roman" w:cs="Times New Roman"/>
        </w:rPr>
      </w:pPr>
    </w:p>
    <w:p w14:paraId="1FA1D130"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1DE2D224" w14:textId="77777777" w:rsidR="000B7577" w:rsidRDefault="000B7577" w:rsidP="000B7577">
      <w:pPr>
        <w:pStyle w:val="Body"/>
        <w:ind w:left="720" w:hanging="720"/>
        <w:rPr>
          <w:rFonts w:eastAsia="Times New Roman" w:hAnsi="Times New Roman" w:cs="Times New Roman"/>
        </w:rPr>
      </w:pPr>
    </w:p>
    <w:p w14:paraId="21A46F4B"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3C4E5D46" w14:textId="77777777" w:rsidR="000B7577" w:rsidRDefault="000B7577" w:rsidP="000B7577">
      <w:pPr>
        <w:pStyle w:val="Body"/>
        <w:ind w:left="720" w:hanging="720"/>
        <w:rPr>
          <w:rFonts w:eastAsia="Times New Roman" w:hAnsi="Times New Roman" w:cs="Times New Roman"/>
        </w:rPr>
      </w:pPr>
    </w:p>
    <w:p w14:paraId="255D15C8" w14:textId="77777777" w:rsidR="000B7577" w:rsidRDefault="000B7577" w:rsidP="000B7577">
      <w:pPr>
        <w:pStyle w:val="Body"/>
        <w:ind w:left="720" w:hanging="720"/>
        <w:rPr>
          <w:rFonts w:eastAsia="Times New Roman" w:hAnsi="Times New Roman" w:cs="Times New Roman"/>
        </w:rPr>
      </w:pPr>
      <w:r>
        <w:t xml:space="preserve">Gregory. </w:t>
      </w:r>
      <w:r>
        <w:rPr>
          <w:i/>
          <w:iCs/>
        </w:rPr>
        <w:t>The Book of Pastoral Rule</w:t>
      </w:r>
      <w:r>
        <w:t>. Crestwood, NY: St. Vladimir</w:t>
      </w:r>
      <w:r>
        <w:rPr>
          <w:rFonts w:hAnsi="Times New Roman"/>
        </w:rPr>
        <w:t>’</w:t>
      </w:r>
      <w:r>
        <w:t>s Seminary Press, 2007.</w:t>
      </w:r>
    </w:p>
    <w:p w14:paraId="7F195AD7" w14:textId="77777777" w:rsidR="000B7577" w:rsidRDefault="000B7577" w:rsidP="000B7577">
      <w:pPr>
        <w:pStyle w:val="Body"/>
        <w:ind w:left="720" w:hanging="720"/>
        <w:rPr>
          <w:rFonts w:eastAsia="Times New Roman" w:hAnsi="Times New Roman" w:cs="Times New Roman"/>
        </w:rPr>
      </w:pPr>
    </w:p>
    <w:p w14:paraId="0ABEEB5C" w14:textId="77777777" w:rsidR="000B7577" w:rsidRDefault="000B7577" w:rsidP="000B7577">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5957E8A2" w14:textId="77777777" w:rsidR="000B7577" w:rsidRDefault="000B7577" w:rsidP="000B7577">
      <w:pPr>
        <w:pStyle w:val="Body"/>
        <w:ind w:left="720" w:hanging="720"/>
        <w:rPr>
          <w:rFonts w:eastAsia="Times New Roman" w:hAnsi="Times New Roman" w:cs="Times New Roman"/>
        </w:rPr>
      </w:pPr>
    </w:p>
    <w:p w14:paraId="1C84823E" w14:textId="77777777" w:rsidR="000B7577" w:rsidRDefault="000B7577" w:rsidP="000B7577">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228553E0" w14:textId="77777777" w:rsidR="000B7577" w:rsidRDefault="000B7577" w:rsidP="000B7577">
      <w:pPr>
        <w:pStyle w:val="Body"/>
        <w:ind w:left="720" w:hanging="720"/>
        <w:rPr>
          <w:rFonts w:eastAsia="Times New Roman" w:hAnsi="Times New Roman" w:cs="Times New Roman"/>
        </w:rPr>
      </w:pPr>
    </w:p>
    <w:p w14:paraId="6FEF798F" w14:textId="77777777" w:rsidR="000B7577" w:rsidRDefault="000B7577" w:rsidP="000B7577">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51176433" w14:textId="77777777" w:rsidR="000B7577" w:rsidRDefault="000B7577" w:rsidP="000B7577">
      <w:pPr>
        <w:pStyle w:val="Body"/>
        <w:ind w:left="720" w:hanging="720"/>
        <w:rPr>
          <w:rFonts w:eastAsia="Times New Roman" w:hAnsi="Times New Roman" w:cs="Times New Roman"/>
        </w:rPr>
      </w:pPr>
    </w:p>
    <w:p w14:paraId="096BDF1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0A5ADBD7" w14:textId="77777777" w:rsidR="000B7577" w:rsidRDefault="000B7577" w:rsidP="000B7577">
      <w:pPr>
        <w:pStyle w:val="Body"/>
        <w:ind w:left="720" w:hanging="720"/>
        <w:rPr>
          <w:rFonts w:eastAsia="Times New Roman" w:hAnsi="Times New Roman" w:cs="Times New Roman"/>
        </w:rPr>
      </w:pPr>
    </w:p>
    <w:p w14:paraId="5AB07017" w14:textId="77777777" w:rsidR="000B7577" w:rsidRDefault="000B7577" w:rsidP="000B7577">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3DC909E8" w14:textId="77777777" w:rsidR="000B7577" w:rsidRDefault="000B7577" w:rsidP="000B7577">
      <w:pPr>
        <w:pStyle w:val="Body"/>
        <w:ind w:left="720" w:hanging="720"/>
        <w:rPr>
          <w:rFonts w:eastAsia="Times New Roman" w:hAnsi="Times New Roman" w:cs="Times New Roman"/>
        </w:rPr>
      </w:pPr>
    </w:p>
    <w:p w14:paraId="648DE42B" w14:textId="77777777" w:rsidR="000B7577" w:rsidRDefault="000B7577" w:rsidP="000B7577">
      <w:pPr>
        <w:pStyle w:val="Body"/>
        <w:ind w:left="720" w:hanging="720"/>
        <w:rPr>
          <w:rFonts w:eastAsia="Times New Roman" w:hAnsi="Times New Roman" w:cs="Times New Roman"/>
        </w:rPr>
      </w:pPr>
    </w:p>
    <w:p w14:paraId="32772C20" w14:textId="77777777" w:rsidR="000B7577" w:rsidRDefault="000B7577" w:rsidP="000B7577">
      <w:pPr>
        <w:pStyle w:val="Body"/>
        <w:ind w:left="720" w:hanging="720"/>
        <w:rPr>
          <w:rFonts w:eastAsia="Times New Roman" w:hAnsi="Times New Roman" w:cs="Times New Roman"/>
        </w:rPr>
      </w:pPr>
      <w:r>
        <w:lastRenderedPageBreak/>
        <w:t xml:space="preserve">Jones, Paul S. </w:t>
      </w:r>
      <w:r>
        <w:rPr>
          <w:i/>
          <w:iCs/>
        </w:rPr>
        <w:t>Singing and Making Music: Issues in Church Music Today</w:t>
      </w:r>
      <w:r>
        <w:t>. Phillipsburg: P&amp;R, 2006.</w:t>
      </w:r>
    </w:p>
    <w:p w14:paraId="20E48DAF" w14:textId="77777777" w:rsidR="000B7577" w:rsidRDefault="000B7577" w:rsidP="000B7577">
      <w:pPr>
        <w:pStyle w:val="Body"/>
        <w:ind w:left="720" w:hanging="720"/>
        <w:rPr>
          <w:rFonts w:eastAsia="Times New Roman" w:hAnsi="Times New Roman" w:cs="Times New Roman"/>
        </w:rPr>
      </w:pPr>
    </w:p>
    <w:p w14:paraId="7B1C460B" w14:textId="77777777" w:rsidR="000B7577" w:rsidRDefault="000B7577" w:rsidP="000B7577">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6B7FB2D" w14:textId="77777777" w:rsidR="000B7577" w:rsidRDefault="000B7577" w:rsidP="000B7577">
      <w:pPr>
        <w:pStyle w:val="Body"/>
        <w:ind w:left="720" w:hanging="720"/>
        <w:rPr>
          <w:rFonts w:eastAsia="Times New Roman" w:hAnsi="Times New Roman" w:cs="Times New Roman"/>
        </w:rPr>
      </w:pPr>
    </w:p>
    <w:p w14:paraId="5B2BA578" w14:textId="77777777" w:rsidR="000B7577" w:rsidRDefault="000B7577" w:rsidP="000B7577">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3477C84F" w14:textId="77777777" w:rsidR="000B7577" w:rsidRDefault="000B7577" w:rsidP="000B7577">
      <w:pPr>
        <w:pStyle w:val="Body"/>
        <w:ind w:left="720" w:hanging="720"/>
        <w:rPr>
          <w:rFonts w:eastAsia="Times New Roman" w:hAnsi="Times New Roman" w:cs="Times New Roman"/>
        </w:rPr>
      </w:pPr>
    </w:p>
    <w:p w14:paraId="724C3EC3" w14:textId="77777777" w:rsidR="000B7577" w:rsidRDefault="000B7577" w:rsidP="000B7577">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7210A44A" w14:textId="77777777" w:rsidR="000B7577" w:rsidRDefault="000B7577" w:rsidP="000B7577">
      <w:pPr>
        <w:pStyle w:val="Body"/>
        <w:ind w:left="720" w:hanging="720"/>
        <w:rPr>
          <w:rFonts w:eastAsia="Times New Roman" w:hAnsi="Times New Roman" w:cs="Times New Roman"/>
        </w:rPr>
      </w:pPr>
    </w:p>
    <w:p w14:paraId="037BA8FE" w14:textId="77777777" w:rsidR="000B7577" w:rsidRDefault="000B7577" w:rsidP="000B7577">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3A0EC05C" w14:textId="77777777" w:rsidR="000B7577" w:rsidRDefault="000B7577" w:rsidP="000B7577">
      <w:pPr>
        <w:pStyle w:val="Body"/>
        <w:ind w:left="720" w:hanging="720"/>
        <w:rPr>
          <w:rFonts w:eastAsia="Times New Roman" w:hAnsi="Times New Roman" w:cs="Times New Roman"/>
        </w:rPr>
      </w:pPr>
    </w:p>
    <w:p w14:paraId="62F66A14" w14:textId="77777777" w:rsidR="000B7577" w:rsidRDefault="000B7577" w:rsidP="000B7577">
      <w:pPr>
        <w:pStyle w:val="Body"/>
        <w:ind w:left="720" w:hanging="720"/>
        <w:rPr>
          <w:rFonts w:eastAsia="Times New Roman" w:hAnsi="Times New Roman" w:cs="Times New Roman"/>
        </w:rPr>
      </w:pPr>
      <w:proofErr w:type="spellStart"/>
      <w:r>
        <w:t>Manetsch</w:t>
      </w:r>
      <w:proofErr w:type="spellEnd"/>
      <w:r>
        <w:t xml:space="preserve">, Scott M. </w:t>
      </w:r>
      <w:r>
        <w:rPr>
          <w:i/>
          <w:iCs/>
        </w:rPr>
        <w:t>Calvin</w:t>
      </w:r>
      <w:r>
        <w:rPr>
          <w:rFonts w:hAnsi="Times New Roman"/>
          <w:i/>
          <w:iCs/>
        </w:rPr>
        <w:t>’</w:t>
      </w:r>
      <w:r>
        <w:rPr>
          <w:i/>
          <w:iCs/>
        </w:rPr>
        <w:t>s Company of Pastors: Pastoral care and the emerging Reformed Church, 1536-1609</w:t>
      </w:r>
      <w:r>
        <w:t>. New York: Oxford University Press, 2013.</w:t>
      </w:r>
    </w:p>
    <w:p w14:paraId="2250673F" w14:textId="77777777" w:rsidR="000B7577" w:rsidRDefault="000B7577" w:rsidP="000B7577">
      <w:pPr>
        <w:pStyle w:val="Body"/>
      </w:pPr>
    </w:p>
    <w:p w14:paraId="01959789" w14:textId="77777777" w:rsidR="000B7577" w:rsidRDefault="000B7577" w:rsidP="000B7577">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62E3065C" w14:textId="77777777" w:rsidR="000B7577" w:rsidRDefault="000B7577" w:rsidP="000B7577">
      <w:pPr>
        <w:pStyle w:val="Body"/>
        <w:ind w:left="720" w:hanging="720"/>
        <w:rPr>
          <w:rFonts w:eastAsia="Times New Roman" w:hAnsi="Times New Roman" w:cs="Times New Roman"/>
        </w:rPr>
      </w:pPr>
    </w:p>
    <w:p w14:paraId="3A77DBFA" w14:textId="77777777" w:rsidR="000B7577" w:rsidRDefault="000B7577" w:rsidP="000B7577">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233EE1FC" w14:textId="77777777" w:rsidR="000B7577" w:rsidRDefault="000B7577" w:rsidP="000B7577">
      <w:pPr>
        <w:pStyle w:val="Body"/>
        <w:ind w:left="720" w:hanging="720"/>
        <w:rPr>
          <w:rFonts w:eastAsia="Times New Roman" w:hAnsi="Times New Roman" w:cs="Times New Roman"/>
        </w:rPr>
      </w:pPr>
    </w:p>
    <w:p w14:paraId="3E70440F" w14:textId="77777777" w:rsidR="000B7577" w:rsidRDefault="000B7577" w:rsidP="000B7577">
      <w:pPr>
        <w:pStyle w:val="Body"/>
        <w:ind w:left="720" w:hanging="720"/>
        <w:rPr>
          <w:rFonts w:eastAsia="Times New Roman" w:hAnsi="Times New Roman" w:cs="Times New Roman"/>
        </w:rPr>
      </w:pPr>
      <w:proofErr w:type="spellStart"/>
      <w:r>
        <w:t>Meilaender</w:t>
      </w:r>
      <w:proofErr w:type="spellEnd"/>
      <w:r>
        <w:t xml:space="preserve">, Gilbert. </w:t>
      </w:r>
      <w:r>
        <w:rPr>
          <w:i/>
          <w:iCs/>
        </w:rPr>
        <w:t>Bioethics: A primer for Christians</w:t>
      </w:r>
      <w:r>
        <w:t>. Grand Rapids: Eerdmans, 2005.</w:t>
      </w:r>
    </w:p>
    <w:p w14:paraId="73EFC02C" w14:textId="77777777" w:rsidR="000B7577" w:rsidRDefault="000B7577" w:rsidP="000B7577">
      <w:pPr>
        <w:pStyle w:val="Body"/>
        <w:ind w:left="720" w:hanging="720"/>
        <w:rPr>
          <w:rFonts w:eastAsia="Times New Roman" w:hAnsi="Times New Roman" w:cs="Times New Roman"/>
        </w:rPr>
      </w:pPr>
    </w:p>
    <w:p w14:paraId="4FAC5830" w14:textId="77777777" w:rsidR="000B7577" w:rsidRDefault="000B7577" w:rsidP="000B7577">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21BFFB30" w14:textId="77777777" w:rsidR="000B7577" w:rsidRDefault="000B7577" w:rsidP="000B7577">
      <w:pPr>
        <w:pStyle w:val="Body"/>
        <w:ind w:left="720" w:hanging="720"/>
        <w:rPr>
          <w:rFonts w:eastAsia="Times New Roman" w:hAnsi="Times New Roman" w:cs="Times New Roman"/>
        </w:rPr>
      </w:pPr>
    </w:p>
    <w:p w14:paraId="5D141A6E" w14:textId="77777777" w:rsidR="000B7577" w:rsidRDefault="000B7577" w:rsidP="000B7577">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6746DE6D" w14:textId="77777777" w:rsidR="000B7577" w:rsidRDefault="000B7577" w:rsidP="000B7577">
      <w:pPr>
        <w:pStyle w:val="Body"/>
        <w:ind w:left="720" w:hanging="720"/>
        <w:rPr>
          <w:rFonts w:eastAsia="Times New Roman" w:hAnsi="Times New Roman" w:cs="Times New Roman"/>
        </w:rPr>
      </w:pPr>
    </w:p>
    <w:p w14:paraId="24CFEE17" w14:textId="77777777" w:rsidR="000B7577" w:rsidRDefault="000B7577" w:rsidP="000B7577">
      <w:pPr>
        <w:pStyle w:val="Body"/>
        <w:ind w:left="720" w:hanging="720"/>
        <w:rPr>
          <w:rFonts w:eastAsia="Times New Roman" w:hAnsi="Times New Roman" w:cs="Times New Roman"/>
        </w:rPr>
      </w:pPr>
      <w:proofErr w:type="spellStart"/>
      <w:r>
        <w:t>Motyer</w:t>
      </w:r>
      <w:proofErr w:type="spellEnd"/>
      <w:r>
        <w:t xml:space="preserve">, Alec. </w:t>
      </w:r>
      <w:r>
        <w:rPr>
          <w:i/>
          <w:iCs/>
        </w:rPr>
        <w:t>Preaching? Simple teaching on simply preaching</w:t>
      </w:r>
      <w:r>
        <w:t>. Ross-shire: Christian Focus, 2013.</w:t>
      </w:r>
    </w:p>
    <w:p w14:paraId="57EDB0CF" w14:textId="77777777" w:rsidR="000B7577" w:rsidRDefault="000B7577" w:rsidP="000B7577">
      <w:pPr>
        <w:pStyle w:val="Body"/>
        <w:ind w:left="720" w:hanging="720"/>
        <w:rPr>
          <w:rFonts w:eastAsia="Times New Roman" w:hAnsi="Times New Roman" w:cs="Times New Roman"/>
        </w:rPr>
      </w:pPr>
    </w:p>
    <w:p w14:paraId="54A4E7D7" w14:textId="77777777" w:rsidR="000B7577" w:rsidRDefault="000B7577" w:rsidP="000B7577">
      <w:pPr>
        <w:pStyle w:val="Body"/>
        <w:ind w:left="720" w:hanging="720"/>
      </w:pPr>
      <w:r>
        <w:t xml:space="preserve">Murphy, Thomas. </w:t>
      </w:r>
      <w:r>
        <w:rPr>
          <w:i/>
          <w:iCs/>
        </w:rPr>
        <w:t>Pastoral Theology: The pastor in the various duties of his office</w:t>
      </w:r>
      <w:r>
        <w:t>. Whitefish, MT: Kessinger Publishing, 2002.</w:t>
      </w:r>
    </w:p>
    <w:p w14:paraId="555EF97F" w14:textId="77777777" w:rsidR="000B7577" w:rsidRDefault="000B7577" w:rsidP="000B7577">
      <w:pPr>
        <w:pStyle w:val="Body"/>
        <w:rPr>
          <w:rFonts w:eastAsia="Times New Roman" w:hAnsi="Times New Roman" w:cs="Times New Roman"/>
        </w:rPr>
      </w:pPr>
    </w:p>
    <w:p w14:paraId="37966789" w14:textId="77777777" w:rsidR="000B7577" w:rsidRDefault="000B7577" w:rsidP="000B7577">
      <w:pPr>
        <w:pStyle w:val="Body"/>
        <w:ind w:left="720" w:hanging="720"/>
      </w:pPr>
      <w:r>
        <w:t xml:space="preserve">Old, Hughes Oliphant. </w:t>
      </w:r>
      <w:r>
        <w:rPr>
          <w:i/>
          <w:iCs/>
        </w:rPr>
        <w:t>Leading in Prayer: A workbook for worship</w:t>
      </w:r>
      <w:r>
        <w:t>. Grand Rapids: Eerdmans, 1995.</w:t>
      </w:r>
    </w:p>
    <w:p w14:paraId="200EC9EA" w14:textId="77777777" w:rsidR="000B7577" w:rsidRDefault="000B7577" w:rsidP="000B7577">
      <w:pPr>
        <w:pStyle w:val="Body"/>
        <w:ind w:left="720" w:hanging="720"/>
      </w:pPr>
    </w:p>
    <w:p w14:paraId="7264D2FF"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20FF7B4C" w14:textId="77777777" w:rsidR="000B7577" w:rsidRDefault="000B7577" w:rsidP="000B7577">
      <w:pPr>
        <w:pStyle w:val="Body"/>
        <w:ind w:left="720" w:hanging="720"/>
        <w:rPr>
          <w:rFonts w:eastAsia="Times New Roman" w:hAnsi="Times New Roman" w:cs="Times New Roman"/>
        </w:rPr>
      </w:pPr>
    </w:p>
    <w:p w14:paraId="0429D36D" w14:textId="77777777" w:rsidR="000B7577" w:rsidRPr="000205A7" w:rsidRDefault="000B7577" w:rsidP="000B7577">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 xml:space="preserve">The Reading and Preaching of the </w:t>
      </w:r>
      <w:proofErr w:type="spellStart"/>
      <w:r w:rsidRPr="000205A7">
        <w:rPr>
          <w:rFonts w:hAnsi="Times New Roman" w:cs="Times New Roman"/>
          <w:i/>
        </w:rPr>
        <w:t>Scritpures</w:t>
      </w:r>
      <w:proofErr w:type="spellEnd"/>
      <w:r w:rsidRPr="000205A7">
        <w:rPr>
          <w:rFonts w:hAnsi="Times New Roman" w:cs="Times New Roman"/>
          <w:i/>
        </w:rPr>
        <w:t xml:space="preserve"> in the Worship of the Christian Church. Vol 4, The Age of Reformation.</w:t>
      </w:r>
      <w:r w:rsidRPr="000205A7">
        <w:rPr>
          <w:rFonts w:hAnsi="Times New Roman" w:cs="Times New Roman"/>
        </w:rPr>
        <w:t xml:space="preserve"> Grand Rapids: Eerdmans, 2002.</w:t>
      </w:r>
    </w:p>
    <w:p w14:paraId="53A0B4A5" w14:textId="77777777" w:rsidR="000B7577" w:rsidRDefault="000B7577" w:rsidP="000B7577">
      <w:pPr>
        <w:pStyle w:val="Body"/>
        <w:ind w:left="720" w:hanging="720"/>
      </w:pPr>
    </w:p>
    <w:p w14:paraId="573EF2AF" w14:textId="77777777" w:rsidR="000B7577" w:rsidRDefault="000B7577" w:rsidP="000B7577">
      <w:pPr>
        <w:pStyle w:val="Body"/>
        <w:ind w:left="720" w:hanging="720"/>
        <w:rPr>
          <w:rFonts w:eastAsia="Times New Roman" w:hAnsi="Times New Roman" w:cs="Times New Roman"/>
        </w:rPr>
      </w:pPr>
      <w:proofErr w:type="spellStart"/>
      <w:r>
        <w:t>Olyott</w:t>
      </w:r>
      <w:proofErr w:type="spellEnd"/>
      <w:r>
        <w:t xml:space="preserve">, Stuart. </w:t>
      </w:r>
      <w:r>
        <w:rPr>
          <w:i/>
          <w:iCs/>
        </w:rPr>
        <w:t>Ministering Like the Master: Three messages for today</w:t>
      </w:r>
      <w:r>
        <w:rPr>
          <w:rFonts w:hAnsi="Times New Roman"/>
          <w:i/>
          <w:iCs/>
        </w:rPr>
        <w:t>’</w:t>
      </w:r>
      <w:r>
        <w:rPr>
          <w:i/>
          <w:iCs/>
        </w:rPr>
        <w:t>s preachers</w:t>
      </w:r>
      <w:r>
        <w:t xml:space="preserve">. Carlisle: Banner of Truth, 2003. </w:t>
      </w:r>
    </w:p>
    <w:p w14:paraId="24F10E20" w14:textId="77777777" w:rsidR="000B7577" w:rsidRDefault="000B7577" w:rsidP="000B7577">
      <w:pPr>
        <w:pStyle w:val="Body"/>
        <w:ind w:left="720" w:hanging="720"/>
        <w:rPr>
          <w:rFonts w:eastAsia="Times New Roman" w:hAnsi="Times New Roman" w:cs="Times New Roman"/>
        </w:rPr>
      </w:pPr>
    </w:p>
    <w:p w14:paraId="4EB7A057" w14:textId="77777777" w:rsidR="000B7577" w:rsidRDefault="000B7577" w:rsidP="000B7577">
      <w:pPr>
        <w:pStyle w:val="Body"/>
        <w:ind w:left="720" w:hanging="720"/>
        <w:rPr>
          <w:rFonts w:eastAsia="Times New Roman" w:hAnsi="Times New Roman" w:cs="Times New Roman"/>
        </w:rPr>
      </w:pPr>
      <w:r>
        <w:lastRenderedPageBreak/>
        <w:t xml:space="preserve">Orthodox Presbyterian Church. </w:t>
      </w:r>
      <w:r>
        <w:rPr>
          <w:i/>
          <w:iCs/>
        </w:rPr>
        <w:t>The Book of Church Order of the Orthodox Presbyterian Church</w:t>
      </w:r>
      <w:r>
        <w:t>. Willow Grove, PA: The Committee on Christian Education of the Orthodox Presbyterian Church, 2000.</w:t>
      </w:r>
    </w:p>
    <w:p w14:paraId="758F04B7" w14:textId="77777777" w:rsidR="000B7577" w:rsidRDefault="000B7577" w:rsidP="000B7577">
      <w:pPr>
        <w:pStyle w:val="Body"/>
        <w:ind w:left="720" w:hanging="720"/>
        <w:rPr>
          <w:rFonts w:eastAsia="Times New Roman" w:hAnsi="Times New Roman" w:cs="Times New Roman"/>
        </w:rPr>
      </w:pPr>
    </w:p>
    <w:p w14:paraId="0AB4DBE4" w14:textId="77777777" w:rsidR="000B7577" w:rsidRDefault="000B7577" w:rsidP="000B7577">
      <w:pPr>
        <w:pStyle w:val="Body"/>
        <w:ind w:left="720" w:hanging="720"/>
      </w:pPr>
      <w:r>
        <w:t xml:space="preserve">Packer, J. I. </w:t>
      </w:r>
      <w:r>
        <w:rPr>
          <w:i/>
          <w:iCs/>
        </w:rPr>
        <w:t>Evangelism &amp; the Sovereignty of God</w:t>
      </w:r>
      <w:r>
        <w:t>. Downers Grove, IL: IVP, 1961.</w:t>
      </w:r>
    </w:p>
    <w:p w14:paraId="57647399" w14:textId="77777777" w:rsidR="000B7577" w:rsidRDefault="000B7577" w:rsidP="000B7577">
      <w:pPr>
        <w:pStyle w:val="Body"/>
        <w:ind w:left="720" w:hanging="720"/>
        <w:rPr>
          <w:rFonts w:eastAsia="Times New Roman" w:hAnsi="Times New Roman" w:cs="Times New Roman"/>
        </w:rPr>
      </w:pPr>
    </w:p>
    <w:p w14:paraId="43B39025" w14:textId="77777777" w:rsidR="000B7577" w:rsidRDefault="000B7577" w:rsidP="000B7577">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5AADB3EE" w14:textId="77777777" w:rsidR="000B7577" w:rsidRDefault="000B7577" w:rsidP="000B7577">
      <w:pPr>
        <w:pStyle w:val="Body"/>
        <w:ind w:left="720" w:hanging="720"/>
        <w:rPr>
          <w:rFonts w:eastAsia="Times New Roman" w:hAnsi="Times New Roman" w:cs="Times New Roman"/>
        </w:rPr>
      </w:pPr>
    </w:p>
    <w:p w14:paraId="54DC9F28" w14:textId="77777777" w:rsidR="000B7577" w:rsidRDefault="000B7577" w:rsidP="000B7577">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2ED29860" w14:textId="77777777" w:rsidR="000B7577" w:rsidRDefault="000B7577" w:rsidP="000B7577">
      <w:pPr>
        <w:pStyle w:val="Body"/>
        <w:ind w:left="720" w:hanging="720"/>
        <w:rPr>
          <w:rFonts w:eastAsia="Times New Roman" w:hAnsi="Times New Roman" w:cs="Times New Roman"/>
        </w:rPr>
      </w:pPr>
    </w:p>
    <w:p w14:paraId="602C625B" w14:textId="77777777" w:rsidR="000B7577" w:rsidRDefault="000B7577" w:rsidP="000B7577">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21C621D7" w14:textId="77777777" w:rsidR="000B7577" w:rsidRDefault="000B7577" w:rsidP="000B7577">
      <w:pPr>
        <w:pStyle w:val="Body"/>
        <w:ind w:left="720" w:hanging="720"/>
        <w:rPr>
          <w:rFonts w:eastAsia="Times New Roman" w:hAnsi="Times New Roman" w:cs="Times New Roman"/>
        </w:rPr>
      </w:pPr>
    </w:p>
    <w:p w14:paraId="490CF458"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1106B980" w14:textId="77777777" w:rsidR="000B7577" w:rsidRDefault="000B7577" w:rsidP="000B7577">
      <w:pPr>
        <w:pStyle w:val="Body"/>
        <w:ind w:left="720" w:hanging="720"/>
        <w:rPr>
          <w:rFonts w:eastAsia="Times New Roman" w:hAnsi="Times New Roman" w:cs="Times New Roman"/>
        </w:rPr>
      </w:pPr>
    </w:p>
    <w:p w14:paraId="4A071BB2" w14:textId="77777777" w:rsidR="000B7577" w:rsidRDefault="000B7577" w:rsidP="000B7577">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0DBE5E59" w14:textId="77777777" w:rsidR="000B7577" w:rsidRDefault="000B7577" w:rsidP="000B7577">
      <w:pPr>
        <w:pStyle w:val="Body"/>
        <w:ind w:left="720" w:hanging="720"/>
        <w:rPr>
          <w:rFonts w:eastAsia="Times New Roman" w:hAnsi="Times New Roman" w:cs="Times New Roman"/>
        </w:rPr>
      </w:pPr>
    </w:p>
    <w:p w14:paraId="5B363846" w14:textId="77777777" w:rsidR="000B7577" w:rsidRPr="00B878FB" w:rsidRDefault="000B7577" w:rsidP="000B7577">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A19BB42" w14:textId="77777777" w:rsidR="000B7577" w:rsidRDefault="000B7577" w:rsidP="000B7577">
      <w:pPr>
        <w:pStyle w:val="Body"/>
        <w:ind w:left="720" w:hanging="720"/>
        <w:rPr>
          <w:rFonts w:eastAsia="Times New Roman" w:hAnsi="Times New Roman" w:cs="Times New Roman"/>
        </w:rPr>
      </w:pPr>
    </w:p>
    <w:p w14:paraId="5831A70C" w14:textId="77777777" w:rsidR="000B7577" w:rsidRDefault="000B7577" w:rsidP="000B7577">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03E2498F" w14:textId="77777777" w:rsidR="000B7577" w:rsidRDefault="000B7577" w:rsidP="000B7577">
      <w:pPr>
        <w:pStyle w:val="Body"/>
        <w:ind w:left="720" w:hanging="720"/>
        <w:rPr>
          <w:rFonts w:eastAsia="Times New Roman" w:hAnsi="Times New Roman" w:cs="Times New Roman"/>
        </w:rPr>
      </w:pPr>
    </w:p>
    <w:p w14:paraId="1B2CB065"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1C77C412" w14:textId="77777777" w:rsidR="000B7577" w:rsidRDefault="000B7577" w:rsidP="000B7577">
      <w:pPr>
        <w:pStyle w:val="Body"/>
        <w:ind w:left="720" w:hanging="720"/>
        <w:rPr>
          <w:rFonts w:eastAsia="Times New Roman" w:hAnsi="Times New Roman" w:cs="Times New Roman"/>
        </w:rPr>
      </w:pPr>
    </w:p>
    <w:p w14:paraId="39A9B4EA" w14:textId="77777777" w:rsidR="000B7577" w:rsidRDefault="000B7577" w:rsidP="000B7577">
      <w:pPr>
        <w:pStyle w:val="Body"/>
        <w:ind w:left="720" w:hanging="720"/>
        <w:rPr>
          <w:rFonts w:eastAsia="Times New Roman" w:hAnsi="Times New Roman" w:cs="Times New Roman"/>
        </w:rPr>
      </w:pPr>
      <w:r>
        <w:t xml:space="preserve">Prime, Derek &amp; </w:t>
      </w:r>
      <w:proofErr w:type="spellStart"/>
      <w:r>
        <w:t>Begg</w:t>
      </w:r>
      <w:proofErr w:type="spellEnd"/>
      <w:r>
        <w:t xml:space="preserve">, Alistair. </w:t>
      </w:r>
      <w:r>
        <w:rPr>
          <w:i/>
          <w:iCs/>
        </w:rPr>
        <w:t>On Being a Pastor: Understanding our calling and work</w:t>
      </w:r>
      <w:r>
        <w:t>. Chicago: Moody Publishers, 2004.</w:t>
      </w:r>
    </w:p>
    <w:p w14:paraId="3E8E4EB3" w14:textId="77777777" w:rsidR="000B7577" w:rsidRDefault="000B7577" w:rsidP="000B7577">
      <w:pPr>
        <w:pStyle w:val="Body"/>
        <w:ind w:left="720" w:hanging="720"/>
        <w:rPr>
          <w:rFonts w:eastAsia="Times New Roman" w:hAnsi="Times New Roman" w:cs="Times New Roman"/>
        </w:rPr>
      </w:pPr>
    </w:p>
    <w:p w14:paraId="746DECC2" w14:textId="77777777" w:rsidR="000B7577" w:rsidRDefault="000B7577" w:rsidP="000B7577">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820D679" w14:textId="77777777" w:rsidR="000B7577" w:rsidRDefault="000B7577" w:rsidP="000B7577">
      <w:pPr>
        <w:pStyle w:val="Body"/>
        <w:ind w:left="720" w:hanging="720"/>
        <w:rPr>
          <w:rFonts w:eastAsia="Times New Roman" w:hAnsi="Times New Roman" w:cs="Times New Roman"/>
        </w:rPr>
      </w:pPr>
    </w:p>
    <w:p w14:paraId="5ED0AD82" w14:textId="77777777" w:rsidR="000B7577" w:rsidRDefault="000B7577" w:rsidP="000B7577">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069D2DFF" w14:textId="77777777" w:rsidR="000B7577" w:rsidRDefault="000B7577" w:rsidP="000B7577">
      <w:pPr>
        <w:pStyle w:val="Body"/>
        <w:ind w:left="720" w:hanging="720"/>
        <w:rPr>
          <w:rFonts w:eastAsia="Times New Roman" w:hAnsi="Times New Roman" w:cs="Times New Roman"/>
        </w:rPr>
      </w:pPr>
    </w:p>
    <w:p w14:paraId="56FA33FA" w14:textId="77777777" w:rsidR="000B7577" w:rsidRDefault="000B7577" w:rsidP="000B7577">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7A8DB54" w14:textId="77777777" w:rsidR="000B7577" w:rsidRDefault="000B7577" w:rsidP="000B7577">
      <w:pPr>
        <w:pStyle w:val="Body"/>
        <w:ind w:left="720" w:hanging="720"/>
        <w:rPr>
          <w:rFonts w:eastAsia="Times New Roman" w:hAnsi="Times New Roman" w:cs="Times New Roman"/>
        </w:rPr>
      </w:pPr>
    </w:p>
    <w:p w14:paraId="03F319BC" w14:textId="77777777" w:rsidR="000B7577" w:rsidRDefault="000B7577" w:rsidP="000B7577">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202EEA36" w14:textId="77777777" w:rsidR="000B7577" w:rsidRDefault="000B7577" w:rsidP="000B7577">
      <w:pPr>
        <w:pStyle w:val="Body"/>
        <w:ind w:left="720" w:hanging="720"/>
        <w:rPr>
          <w:rFonts w:eastAsia="Times New Roman" w:hAnsi="Times New Roman" w:cs="Times New Roman"/>
        </w:rPr>
      </w:pPr>
    </w:p>
    <w:p w14:paraId="42DBD3D6" w14:textId="77777777" w:rsidR="000B7577" w:rsidRDefault="000B7577" w:rsidP="000B7577">
      <w:pPr>
        <w:pStyle w:val="Body"/>
        <w:ind w:left="720" w:hanging="720"/>
        <w:rPr>
          <w:rFonts w:eastAsia="Times New Roman" w:hAnsi="Times New Roman" w:cs="Times New Roman"/>
        </w:rPr>
      </w:pPr>
      <w:r>
        <w:lastRenderedPageBreak/>
        <w:t xml:space="preserve">Smith, Morton H. </w:t>
      </w:r>
      <w:r>
        <w:rPr>
          <w:i/>
          <w:iCs/>
        </w:rPr>
        <w:t>Commentary on the PCA Book of Church Order</w:t>
      </w:r>
      <w:r>
        <w:t>. Taylors, SC: Presbyterian Press, 2007.</w:t>
      </w:r>
    </w:p>
    <w:p w14:paraId="065A97C1" w14:textId="77777777" w:rsidR="000B7577" w:rsidRDefault="000B7577" w:rsidP="000B7577">
      <w:pPr>
        <w:pStyle w:val="Body"/>
        <w:ind w:left="720" w:hanging="720"/>
        <w:rPr>
          <w:rFonts w:eastAsia="Times New Roman" w:hAnsi="Times New Roman" w:cs="Times New Roman"/>
        </w:rPr>
      </w:pPr>
    </w:p>
    <w:p w14:paraId="5C7C86E0" w14:textId="77777777" w:rsidR="000B7577" w:rsidRDefault="000B7577" w:rsidP="000B7577">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04F2F52" w14:textId="77777777" w:rsidR="000B7577" w:rsidRDefault="000B7577" w:rsidP="000B7577">
      <w:pPr>
        <w:pStyle w:val="Body"/>
        <w:ind w:left="720" w:hanging="720"/>
        <w:rPr>
          <w:rFonts w:eastAsia="Times New Roman" w:hAnsi="Times New Roman" w:cs="Times New Roman"/>
        </w:rPr>
      </w:pPr>
    </w:p>
    <w:p w14:paraId="68D71E80"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1FB9F9CE" w14:textId="77777777" w:rsidR="000B7577" w:rsidRDefault="000B7577" w:rsidP="000B7577">
      <w:pPr>
        <w:pStyle w:val="Body"/>
        <w:ind w:left="720" w:hanging="720"/>
        <w:rPr>
          <w:rFonts w:eastAsia="Times New Roman" w:hAnsi="Times New Roman" w:cs="Times New Roman"/>
        </w:rPr>
      </w:pPr>
    </w:p>
    <w:p w14:paraId="3CB11D7E" w14:textId="77777777" w:rsidR="000B7577" w:rsidRDefault="000B7577" w:rsidP="000B7577">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71C53373" w14:textId="77777777" w:rsidR="000B7577" w:rsidRDefault="000B7577" w:rsidP="000B7577">
      <w:pPr>
        <w:pStyle w:val="Body"/>
        <w:ind w:left="720" w:hanging="720"/>
        <w:rPr>
          <w:rFonts w:eastAsia="Times New Roman" w:hAnsi="Times New Roman" w:cs="Times New Roman"/>
        </w:rPr>
      </w:pPr>
    </w:p>
    <w:p w14:paraId="3553CA53" w14:textId="77777777" w:rsidR="000B7577" w:rsidRDefault="000B7577" w:rsidP="000B7577">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6A859C41" w14:textId="77777777" w:rsidR="000B7577" w:rsidRDefault="000B7577" w:rsidP="000B7577">
      <w:pPr>
        <w:pStyle w:val="Body"/>
        <w:ind w:left="720" w:hanging="720"/>
        <w:rPr>
          <w:rFonts w:eastAsia="Times New Roman" w:hAnsi="Times New Roman" w:cs="Times New Roman"/>
        </w:rPr>
      </w:pPr>
    </w:p>
    <w:p w14:paraId="22C85C1B"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7B824043" w14:textId="77777777" w:rsidR="000B7577" w:rsidRDefault="000B7577" w:rsidP="000B7577">
      <w:pPr>
        <w:pStyle w:val="Body"/>
        <w:ind w:left="720" w:hanging="720"/>
        <w:rPr>
          <w:rFonts w:eastAsia="Times New Roman" w:hAnsi="Times New Roman" w:cs="Times New Roman"/>
        </w:rPr>
      </w:pPr>
    </w:p>
    <w:p w14:paraId="4EE83CFB" w14:textId="77777777" w:rsidR="000B7577" w:rsidRDefault="000B7577" w:rsidP="000B7577">
      <w:pPr>
        <w:pStyle w:val="Body"/>
        <w:ind w:left="720" w:hanging="720"/>
      </w:pPr>
      <w:r>
        <w:t xml:space="preserve">Still, William. </w:t>
      </w:r>
      <w:r>
        <w:rPr>
          <w:i/>
          <w:iCs/>
        </w:rPr>
        <w:t>Dying to Live</w:t>
      </w:r>
      <w:r>
        <w:t>. Ross-shire: Christian Focus, 1991.</w:t>
      </w:r>
    </w:p>
    <w:p w14:paraId="3E783FBA" w14:textId="77777777" w:rsidR="000B7577" w:rsidRDefault="000B7577" w:rsidP="000B7577">
      <w:pPr>
        <w:pStyle w:val="Body"/>
        <w:ind w:left="720" w:hanging="720"/>
      </w:pPr>
    </w:p>
    <w:p w14:paraId="2631948B" w14:textId="77777777" w:rsidR="000B7577" w:rsidRDefault="000B7577" w:rsidP="000B7577">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571C6765" w14:textId="77777777" w:rsidR="000B7577" w:rsidRDefault="000B7577" w:rsidP="000B7577">
      <w:pPr>
        <w:pStyle w:val="Body"/>
      </w:pPr>
    </w:p>
    <w:p w14:paraId="77B771CB" w14:textId="77777777" w:rsidR="000B7577" w:rsidRDefault="000B7577" w:rsidP="000B7577">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53956C5C" w14:textId="77777777" w:rsidR="000B7577" w:rsidRDefault="000B7577" w:rsidP="000B7577">
      <w:pPr>
        <w:pStyle w:val="Body"/>
        <w:ind w:left="720" w:hanging="720"/>
        <w:rPr>
          <w:rFonts w:eastAsia="Times New Roman" w:hAnsi="Times New Roman" w:cs="Times New Roman"/>
        </w:rPr>
      </w:pPr>
    </w:p>
    <w:p w14:paraId="266AE9C1" w14:textId="77777777" w:rsidR="000B7577" w:rsidRDefault="000B7577" w:rsidP="000B7577">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6E964CE7" w14:textId="77777777" w:rsidR="000B7577" w:rsidRDefault="000B7577" w:rsidP="000B7577">
      <w:pPr>
        <w:pStyle w:val="Body"/>
        <w:ind w:left="720" w:hanging="720"/>
        <w:rPr>
          <w:rFonts w:eastAsia="Times New Roman" w:hAnsi="Times New Roman" w:cs="Times New Roman"/>
        </w:rPr>
      </w:pPr>
    </w:p>
    <w:p w14:paraId="1711382D" w14:textId="77777777" w:rsidR="000B7577" w:rsidRDefault="000B7577" w:rsidP="000B7577">
      <w:pPr>
        <w:pStyle w:val="Body"/>
        <w:ind w:left="720" w:hanging="720"/>
        <w:rPr>
          <w:rFonts w:eastAsia="Times New Roman" w:hAnsi="Times New Roman" w:cs="Times New Roman"/>
        </w:rPr>
      </w:pPr>
      <w:r>
        <w:t xml:space="preserve">Von </w:t>
      </w:r>
      <w:proofErr w:type="spellStart"/>
      <w:r>
        <w:t>Allmen</w:t>
      </w:r>
      <w:proofErr w:type="spellEnd"/>
      <w:r>
        <w:t xml:space="preserve">, Jean-Jacques. </w:t>
      </w:r>
      <w:r>
        <w:rPr>
          <w:i/>
          <w:iCs/>
        </w:rPr>
        <w:t>Preaching and Congregation: Ecumenical studies in worship</w:t>
      </w:r>
      <w:r>
        <w:t xml:space="preserve">. Richmond, VA: John Knox Press, 1962. </w:t>
      </w:r>
    </w:p>
    <w:p w14:paraId="0AA4CC60" w14:textId="77777777" w:rsidR="000B7577" w:rsidRDefault="000B7577" w:rsidP="000B7577">
      <w:pPr>
        <w:pStyle w:val="Body"/>
        <w:ind w:left="720" w:hanging="720"/>
        <w:rPr>
          <w:rFonts w:eastAsia="Times New Roman" w:hAnsi="Times New Roman" w:cs="Times New Roman"/>
        </w:rPr>
      </w:pPr>
    </w:p>
    <w:p w14:paraId="6F4130ED" w14:textId="77777777" w:rsidR="000B7577" w:rsidRDefault="000B7577" w:rsidP="000B7577">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2FEDAD3" w14:textId="77777777" w:rsidR="000B7577" w:rsidRDefault="000B7577" w:rsidP="000B7577">
      <w:pPr>
        <w:pStyle w:val="Body"/>
        <w:ind w:left="720" w:hanging="720"/>
        <w:rPr>
          <w:rFonts w:eastAsia="Times New Roman" w:hAnsi="Times New Roman" w:cs="Times New Roman"/>
        </w:rPr>
      </w:pPr>
    </w:p>
    <w:p w14:paraId="761DABB0" w14:textId="77777777" w:rsidR="000B7577" w:rsidRDefault="000B7577" w:rsidP="000B7577">
      <w:pPr>
        <w:pStyle w:val="Body"/>
        <w:ind w:left="720" w:hanging="720"/>
      </w:pPr>
      <w:r>
        <w:t xml:space="preserve">Waters, Guy P. </w:t>
      </w:r>
      <w:r>
        <w:rPr>
          <w:i/>
          <w:iCs/>
        </w:rPr>
        <w:t>How Jesus Runs the Church</w:t>
      </w:r>
      <w:r>
        <w:t>. Phillipsburg: P&amp;R, 2011.</w:t>
      </w:r>
    </w:p>
    <w:p w14:paraId="6B507360" w14:textId="77777777" w:rsidR="000B7577" w:rsidRDefault="000B7577" w:rsidP="000B7577">
      <w:pPr>
        <w:pStyle w:val="Body"/>
        <w:ind w:left="720" w:hanging="720"/>
        <w:rPr>
          <w:rFonts w:eastAsia="Times New Roman" w:hAnsi="Times New Roman" w:cs="Times New Roman"/>
        </w:rPr>
      </w:pPr>
    </w:p>
    <w:p w14:paraId="08670E35" w14:textId="77777777" w:rsidR="000B7577" w:rsidRPr="00B878FB" w:rsidRDefault="000B7577" w:rsidP="000B7577">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7498C31E" w14:textId="77777777" w:rsidR="000B7577" w:rsidRDefault="000B7577" w:rsidP="000B7577">
      <w:pPr>
        <w:pStyle w:val="Body"/>
        <w:ind w:left="720" w:hanging="720"/>
        <w:rPr>
          <w:rFonts w:eastAsia="Times New Roman" w:hAnsi="Times New Roman" w:cs="Times New Roman"/>
        </w:rPr>
      </w:pPr>
    </w:p>
    <w:p w14:paraId="23825B1F" w14:textId="77777777" w:rsidR="000B7577" w:rsidRDefault="000B7577" w:rsidP="000B7577">
      <w:pPr>
        <w:pStyle w:val="Body"/>
        <w:ind w:left="720" w:hanging="720"/>
        <w:rPr>
          <w:rFonts w:eastAsia="Times New Roman" w:hAnsi="Times New Roman" w:cs="Times New Roman"/>
        </w:rPr>
      </w:pPr>
      <w:r>
        <w:t xml:space="preserve">Wells, David F. </w:t>
      </w:r>
      <w:r>
        <w:rPr>
          <w:i/>
          <w:iCs/>
        </w:rPr>
        <w:t xml:space="preserve">The Courage to Be Protestant: Truth-lovers, Marketers, and </w:t>
      </w:r>
      <w:proofErr w:type="spellStart"/>
      <w:r>
        <w:rPr>
          <w:i/>
          <w:iCs/>
        </w:rPr>
        <w:t>Emergents</w:t>
      </w:r>
      <w:proofErr w:type="spellEnd"/>
      <w:r>
        <w:rPr>
          <w:i/>
          <w:iCs/>
        </w:rPr>
        <w:t xml:space="preserve"> in the Postmodern World</w:t>
      </w:r>
      <w:r>
        <w:t>. Grand Rapids: Eerdmans, 2008.</w:t>
      </w:r>
    </w:p>
    <w:p w14:paraId="5AEE8C9A" w14:textId="77777777" w:rsidR="000B7577" w:rsidRDefault="000B7577" w:rsidP="000B7577">
      <w:pPr>
        <w:pStyle w:val="Body"/>
        <w:ind w:left="720" w:hanging="720"/>
        <w:rPr>
          <w:rFonts w:eastAsia="Times New Roman" w:hAnsi="Times New Roman" w:cs="Times New Roman"/>
        </w:rPr>
      </w:pPr>
    </w:p>
    <w:p w14:paraId="0C94CFB5" w14:textId="77777777" w:rsidR="000B7577" w:rsidRDefault="000B7577" w:rsidP="000B7577">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43F10B7A" w14:textId="77777777" w:rsidR="000B7577" w:rsidRDefault="000B7577" w:rsidP="000B7577">
      <w:pPr>
        <w:pStyle w:val="Body"/>
        <w:ind w:left="720" w:hanging="720"/>
        <w:rPr>
          <w:rFonts w:eastAsia="Times New Roman" w:hAnsi="Times New Roman" w:cs="Times New Roman"/>
        </w:rPr>
      </w:pPr>
    </w:p>
    <w:p w14:paraId="11520E0E" w14:textId="77777777" w:rsidR="000B7577" w:rsidRPr="00ED2AB3" w:rsidRDefault="000B7577" w:rsidP="000B7577">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13F1F48C" w14:textId="77777777" w:rsidR="000B7577" w:rsidRDefault="000B7577" w:rsidP="000B7577">
      <w:pPr>
        <w:pStyle w:val="Body"/>
        <w:ind w:left="720" w:hanging="720"/>
        <w:rPr>
          <w:rFonts w:eastAsia="Times New Roman" w:hAnsi="Times New Roman" w:cs="Times New Roman"/>
        </w:rPr>
      </w:pPr>
    </w:p>
    <w:p w14:paraId="2A9B4AE6" w14:textId="5D01F928" w:rsidR="00DC50F2" w:rsidRPr="00A72ED8" w:rsidRDefault="000B7577" w:rsidP="00A72ED8">
      <w:pPr>
        <w:pStyle w:val="Body"/>
        <w:ind w:left="720" w:hanging="720"/>
        <w:rPr>
          <w:rFonts w:cs="Helvetica"/>
        </w:rPr>
      </w:pPr>
      <w:proofErr w:type="spellStart"/>
      <w:r>
        <w:t>Witsius</w:t>
      </w:r>
      <w:proofErr w:type="spellEnd"/>
      <w:r>
        <w:t xml:space="preserve">, Herman. </w:t>
      </w:r>
      <w:r>
        <w:rPr>
          <w:i/>
          <w:iCs/>
        </w:rPr>
        <w:t>On the Character of a True Theologian</w:t>
      </w:r>
      <w:r>
        <w:t>. Greenville, SC: Reformed Academic Press, 1994.</w:t>
      </w:r>
      <w:r w:rsidRPr="002862FE">
        <w:rPr>
          <w:rFonts w:cs="Helvetica"/>
        </w:rPr>
        <w:t xml:space="preserve"> </w:t>
      </w:r>
    </w:p>
    <w:sectPr w:rsidR="00DC50F2" w:rsidRPr="00A72ED8">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12EE" w14:textId="77777777" w:rsidR="00687428" w:rsidRDefault="00687428">
      <w:r>
        <w:separator/>
      </w:r>
    </w:p>
  </w:endnote>
  <w:endnote w:type="continuationSeparator" w:id="0">
    <w:p w14:paraId="6C788444" w14:textId="77777777" w:rsidR="00687428" w:rsidRDefault="006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07F" w14:textId="77777777" w:rsidR="005D02EE" w:rsidRDefault="005D02EE">
    <w:pPr>
      <w:pStyle w:val="Footer"/>
      <w:tabs>
        <w:tab w:val="clear" w:pos="8640"/>
        <w:tab w:val="right" w:pos="8620"/>
      </w:tabs>
      <w:jc w:val="right"/>
    </w:pPr>
    <w:r>
      <w:fldChar w:fldCharType="begin"/>
    </w:r>
    <w:r>
      <w:instrText xml:space="preserve"> PAGE </w:instrText>
    </w:r>
    <w:r>
      <w:fldChar w:fldCharType="separate"/>
    </w:r>
    <w:r w:rsidR="00F46702">
      <w:rPr>
        <w:noProof/>
      </w:rPr>
      <w:t>2</w:t>
    </w:r>
    <w:r>
      <w:fldChar w:fldCharType="end"/>
    </w:r>
  </w:p>
  <w:p w14:paraId="6153E7DC" w14:textId="75C948D9" w:rsidR="005D02EE" w:rsidRDefault="005D02EE">
    <w:pPr>
      <w:pStyle w:val="Footer"/>
      <w:tabs>
        <w:tab w:val="clear" w:pos="8640"/>
        <w:tab w:val="right" w:pos="8620"/>
      </w:tabs>
      <w:ind w:right="360"/>
    </w:pPr>
    <w:r>
      <w:tab/>
      <w:t xml:space="preserve">                                                                  PREACHING LAB 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49EE" w14:textId="77777777" w:rsidR="00687428" w:rsidRDefault="00687428">
      <w:r>
        <w:separator/>
      </w:r>
    </w:p>
  </w:footnote>
  <w:footnote w:type="continuationSeparator" w:id="0">
    <w:p w14:paraId="7130E95E" w14:textId="77777777" w:rsidR="00687428" w:rsidRDefault="0068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98"/>
    <w:rsid w:val="00035931"/>
    <w:rsid w:val="00062E2E"/>
    <w:rsid w:val="0008163A"/>
    <w:rsid w:val="00081950"/>
    <w:rsid w:val="0008295A"/>
    <w:rsid w:val="000B7577"/>
    <w:rsid w:val="000C4549"/>
    <w:rsid w:val="000F6871"/>
    <w:rsid w:val="001112D9"/>
    <w:rsid w:val="00112E08"/>
    <w:rsid w:val="00120B13"/>
    <w:rsid w:val="001217DB"/>
    <w:rsid w:val="00131D33"/>
    <w:rsid w:val="00137F75"/>
    <w:rsid w:val="00173331"/>
    <w:rsid w:val="0017667A"/>
    <w:rsid w:val="00181AE4"/>
    <w:rsid w:val="00186BAA"/>
    <w:rsid w:val="001C0ECD"/>
    <w:rsid w:val="001C620B"/>
    <w:rsid w:val="00200C22"/>
    <w:rsid w:val="00202062"/>
    <w:rsid w:val="00237D79"/>
    <w:rsid w:val="002521DA"/>
    <w:rsid w:val="0026336F"/>
    <w:rsid w:val="002C40E5"/>
    <w:rsid w:val="002C41B4"/>
    <w:rsid w:val="002D4380"/>
    <w:rsid w:val="002F2B6E"/>
    <w:rsid w:val="00303676"/>
    <w:rsid w:val="00305DF6"/>
    <w:rsid w:val="00311366"/>
    <w:rsid w:val="00324F03"/>
    <w:rsid w:val="00354D11"/>
    <w:rsid w:val="003772A3"/>
    <w:rsid w:val="003A538A"/>
    <w:rsid w:val="003B76F8"/>
    <w:rsid w:val="003E7B9C"/>
    <w:rsid w:val="00402DC4"/>
    <w:rsid w:val="00410A43"/>
    <w:rsid w:val="00464EB8"/>
    <w:rsid w:val="004811BA"/>
    <w:rsid w:val="004A36AA"/>
    <w:rsid w:val="004B2248"/>
    <w:rsid w:val="004B4F54"/>
    <w:rsid w:val="004B642F"/>
    <w:rsid w:val="004C2967"/>
    <w:rsid w:val="004E003B"/>
    <w:rsid w:val="00502A9A"/>
    <w:rsid w:val="0050717D"/>
    <w:rsid w:val="00507C31"/>
    <w:rsid w:val="00514FBD"/>
    <w:rsid w:val="00526ADD"/>
    <w:rsid w:val="005840E5"/>
    <w:rsid w:val="005A5444"/>
    <w:rsid w:val="005C53D9"/>
    <w:rsid w:val="005D02EE"/>
    <w:rsid w:val="005D0CFA"/>
    <w:rsid w:val="005E3700"/>
    <w:rsid w:val="006028AC"/>
    <w:rsid w:val="00680014"/>
    <w:rsid w:val="00687428"/>
    <w:rsid w:val="00691A2F"/>
    <w:rsid w:val="006C5CEB"/>
    <w:rsid w:val="006F017E"/>
    <w:rsid w:val="00763E97"/>
    <w:rsid w:val="00766A78"/>
    <w:rsid w:val="007675E1"/>
    <w:rsid w:val="00773FDF"/>
    <w:rsid w:val="00795746"/>
    <w:rsid w:val="007B5AB8"/>
    <w:rsid w:val="007C2B82"/>
    <w:rsid w:val="007E2826"/>
    <w:rsid w:val="008A1B79"/>
    <w:rsid w:val="008B4462"/>
    <w:rsid w:val="0091305A"/>
    <w:rsid w:val="00913408"/>
    <w:rsid w:val="009347C3"/>
    <w:rsid w:val="00945C07"/>
    <w:rsid w:val="00951137"/>
    <w:rsid w:val="009915D0"/>
    <w:rsid w:val="00997A7B"/>
    <w:rsid w:val="009A03A6"/>
    <w:rsid w:val="009C05F1"/>
    <w:rsid w:val="009D309A"/>
    <w:rsid w:val="009E5CB9"/>
    <w:rsid w:val="00A06B62"/>
    <w:rsid w:val="00A14FC8"/>
    <w:rsid w:val="00A17D5E"/>
    <w:rsid w:val="00A26730"/>
    <w:rsid w:val="00A30FA2"/>
    <w:rsid w:val="00A44B55"/>
    <w:rsid w:val="00A545A6"/>
    <w:rsid w:val="00A60B43"/>
    <w:rsid w:val="00A72ED8"/>
    <w:rsid w:val="00A85336"/>
    <w:rsid w:val="00AA5925"/>
    <w:rsid w:val="00AE37F2"/>
    <w:rsid w:val="00B1731B"/>
    <w:rsid w:val="00B86483"/>
    <w:rsid w:val="00B9217B"/>
    <w:rsid w:val="00BA0DA9"/>
    <w:rsid w:val="00C2727D"/>
    <w:rsid w:val="00C815B8"/>
    <w:rsid w:val="00C81C5A"/>
    <w:rsid w:val="00CA27E5"/>
    <w:rsid w:val="00CB582C"/>
    <w:rsid w:val="00CE38FE"/>
    <w:rsid w:val="00D20EC0"/>
    <w:rsid w:val="00D634B8"/>
    <w:rsid w:val="00D708E2"/>
    <w:rsid w:val="00D7460C"/>
    <w:rsid w:val="00DC50F2"/>
    <w:rsid w:val="00DE27B7"/>
    <w:rsid w:val="00E21B5D"/>
    <w:rsid w:val="00E347CD"/>
    <w:rsid w:val="00E35098"/>
    <w:rsid w:val="00E37403"/>
    <w:rsid w:val="00E428F8"/>
    <w:rsid w:val="00E95F17"/>
    <w:rsid w:val="00EB204D"/>
    <w:rsid w:val="00EC2E38"/>
    <w:rsid w:val="00EE1973"/>
    <w:rsid w:val="00F46702"/>
    <w:rsid w:val="00F52AFE"/>
    <w:rsid w:val="00F7529A"/>
    <w:rsid w:val="00FA5A25"/>
    <w:rsid w:val="00FC144E"/>
    <w:rsid w:val="00FD0A87"/>
    <w:rsid w:val="00FD4C82"/>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311366"/>
    <w:pPr>
      <w:tabs>
        <w:tab w:val="center" w:pos="4320"/>
        <w:tab w:val="right" w:pos="8640"/>
      </w:tabs>
    </w:pPr>
  </w:style>
  <w:style w:type="character" w:customStyle="1" w:styleId="HeaderChar">
    <w:name w:val="Header Char"/>
    <w:basedOn w:val="DefaultParagraphFont"/>
    <w:link w:val="Header"/>
    <w:uiPriority w:val="99"/>
    <w:rsid w:val="00311366"/>
    <w:rPr>
      <w:sz w:val="24"/>
      <w:szCs w:val="24"/>
    </w:rPr>
  </w:style>
  <w:style w:type="character" w:customStyle="1" w:styleId="BodyTextChar">
    <w:name w:val="Body Text Char"/>
    <w:basedOn w:val="DefaultParagraphFont"/>
    <w:link w:val="BodyText"/>
    <w:rsid w:val="007C2B82"/>
    <w:rPr>
      <w:rFonts w:hAnsi="Arial Unicode MS" w:cs="Arial Unicode MS"/>
      <w:color w:val="000000"/>
      <w:kern w:val="28"/>
      <w:sz w:val="24"/>
      <w:szCs w:val="24"/>
      <w:u w:color="000000"/>
    </w:rPr>
  </w:style>
  <w:style w:type="paragraph" w:styleId="ListParagraph">
    <w:name w:val="List Paragraph"/>
    <w:basedOn w:val="Normal"/>
    <w:uiPriority w:val="34"/>
    <w:qFormat/>
    <w:rsid w:val="00062E2E"/>
    <w:pPr>
      <w:ind w:left="720"/>
      <w:contextualSpacing/>
    </w:pPr>
  </w:style>
  <w:style w:type="character" w:customStyle="1" w:styleId="UnresolvedMention1">
    <w:name w:val="Unresolved Mention1"/>
    <w:basedOn w:val="DefaultParagraphFont"/>
    <w:uiPriority w:val="99"/>
    <w:semiHidden/>
    <w:unhideWhenUsed/>
    <w:rsid w:val="0008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ts.instructure.com" TargetMode="External"/><Relationship Id="rId5" Type="http://schemas.openxmlformats.org/officeDocument/2006/relationships/styles" Target="styles.xml"/><Relationship Id="rId10" Type="http://schemas.openxmlformats.org/officeDocument/2006/relationships/hyperlink" Target="mailto:cwingard@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C1CEC-BEFF-4016-94A0-699728F9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2750E-B624-40D5-89CC-AB37BEE04EB7}">
  <ds:schemaRefs>
    <ds:schemaRef ds:uri="http://schemas.microsoft.com/sharepoint/v3/contenttype/forms"/>
  </ds:schemaRefs>
</ds:datastoreItem>
</file>

<file path=customXml/itemProps3.xml><?xml version="1.0" encoding="utf-8"?>
<ds:datastoreItem xmlns:ds="http://schemas.openxmlformats.org/officeDocument/2006/customXml" ds:itemID="{372AF994-053A-4841-AA81-9432748B025C}">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0b51e604-8091-4c2f-b61d-49fa2ceb7b5d"/>
    <ds:schemaRef ds:uri="http://purl.org/dc/elements/1.1/"/>
    <ds:schemaRef ds:uri="http://schemas.openxmlformats.org/package/2006/metadata/core-properties"/>
    <ds:schemaRef ds:uri="ef643857-35c3-4644-a521-a122f8a557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3118</Words>
  <Characters>17775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Lauren Potter</cp:lastModifiedBy>
  <cp:revision>2</cp:revision>
  <cp:lastPrinted>2015-08-18T17:03:00Z</cp:lastPrinted>
  <dcterms:created xsi:type="dcterms:W3CDTF">2022-11-10T14:09:00Z</dcterms:created>
  <dcterms:modified xsi:type="dcterms:W3CDTF">2022-11-10T14:09:00Z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