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01A" w14:textId="6D57C042" w:rsidR="00D34955" w:rsidRDefault="00C255AB" w:rsidP="00D73431">
      <w:pPr>
        <w:pStyle w:val="Heading1"/>
        <w:spacing w:before="79" w:line="237" w:lineRule="auto"/>
        <w:ind w:right="807"/>
        <w:rPr>
          <w:b w:val="0"/>
        </w:rPr>
      </w:pPr>
      <w:r>
        <w:rPr>
          <w:color w:val="222222"/>
        </w:rPr>
        <w:t>Justice and War: Theological Principles on the Use of Force and the Ethics of</w:t>
      </w:r>
      <w:r>
        <w:rPr>
          <w:color w:val="222222"/>
          <w:spacing w:val="-58"/>
        </w:rPr>
        <w:t xml:space="preserve"> </w:t>
      </w:r>
      <w:r>
        <w:rPr>
          <w:color w:val="222222"/>
        </w:rPr>
        <w:t>Armed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Conflict</w:t>
      </w:r>
      <w:r w:rsidR="00D73431">
        <w:rPr>
          <w:color w:val="222222"/>
        </w:rPr>
        <w:t xml:space="preserve"> (</w:t>
      </w:r>
      <w:r>
        <w:rPr>
          <w:color w:val="222222"/>
        </w:rPr>
        <w:t>1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hour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credit</w:t>
      </w:r>
      <w:r w:rsidR="00D73431">
        <w:rPr>
          <w:color w:val="222222"/>
        </w:rPr>
        <w:t>)</w:t>
      </w:r>
    </w:p>
    <w:p w14:paraId="3319DBE0" w14:textId="77777777" w:rsidR="00D34955" w:rsidRDefault="00D34955">
      <w:pPr>
        <w:pStyle w:val="BodyText"/>
        <w:spacing w:before="11"/>
        <w:rPr>
          <w:b/>
          <w:sz w:val="23"/>
        </w:rPr>
      </w:pPr>
    </w:p>
    <w:p w14:paraId="75CDAFD2" w14:textId="0087F93D" w:rsidR="00D34955" w:rsidRDefault="00C255AB" w:rsidP="00F005E7">
      <w:pPr>
        <w:pStyle w:val="BodyText"/>
        <w:ind w:left="100" w:right="100"/>
      </w:pPr>
      <w:r>
        <w:rPr>
          <w:color w:val="222222"/>
        </w:rPr>
        <w:t>Threats to security and peace throughout human history have prompted questions about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the morality of war. The recent rise of non-state actors and new terrorist challenges adds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to the complexity of such moral concerns.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 the face of external security threats, what is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statesman's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responsibility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act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interest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peace?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Is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use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force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by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political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authorities a "necessary"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"lesser"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evil,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exercise of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virtuous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principle? What theological ideas should guide policymakers overseeing and military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leaders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engaging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armed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conflict?</w:t>
      </w:r>
      <w:r>
        <w:rPr>
          <w:color w:val="222222"/>
          <w:spacing w:val="4"/>
        </w:rPr>
        <w:t xml:space="preserve"> </w:t>
      </w:r>
      <w:r w:rsidR="00F005E7">
        <w:rPr>
          <w:color w:val="222222"/>
          <w:spacing w:val="4"/>
        </w:rPr>
        <w:t xml:space="preserve">How are we to think about the difference between individual responsibility and the duties of those in public office?  </w:t>
      </w:r>
      <w:r>
        <w:rPr>
          <w:color w:val="222222"/>
        </w:rPr>
        <w:t>This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course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discuss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just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war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tradition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key just war objectives of order, justice, and peace. It will also identify the divergent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theological roots of pacifism. The seminar will equip Christians--whether serving in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policy and military capacities, in ministry around them, or simply engaging as citizens--to</w:t>
      </w:r>
      <w:r>
        <w:rPr>
          <w:color w:val="222222"/>
          <w:spacing w:val="-58"/>
        </w:rPr>
        <w:t xml:space="preserve"> </w:t>
      </w:r>
      <w:r>
        <w:rPr>
          <w:color w:val="222222"/>
        </w:rPr>
        <w:t>reflect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theologically on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ethics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of force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 armed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 xml:space="preserve">conflict. </w:t>
      </w:r>
      <w:r>
        <w:rPr>
          <w:color w:val="212121"/>
        </w:rPr>
        <w:t>Co-hosted</w:t>
      </w:r>
      <w:r w:rsidR="00F005E7">
        <w:rPr>
          <w:color w:val="21212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i/>
          <w:color w:val="212121"/>
        </w:rPr>
        <w:t>Providence: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A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Journal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of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Christianity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&amp;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American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Foreign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Policy,</w:t>
      </w:r>
      <w:r>
        <w:rPr>
          <w:i/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taught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by:</w:t>
      </w:r>
    </w:p>
    <w:p w14:paraId="6EDEF217" w14:textId="77777777" w:rsidR="00D34955" w:rsidRDefault="00D34955">
      <w:pPr>
        <w:pStyle w:val="BodyText"/>
        <w:spacing w:before="2"/>
      </w:pPr>
    </w:p>
    <w:p w14:paraId="7108F697" w14:textId="367E0114" w:rsidR="00D34955" w:rsidRPr="00F005E7" w:rsidRDefault="00C255AB" w:rsidP="00F005E7">
      <w:pPr>
        <w:ind w:left="90"/>
        <w:rPr>
          <w:sz w:val="24"/>
          <w:szCs w:val="24"/>
        </w:rPr>
      </w:pPr>
      <w:r w:rsidRPr="00F005E7">
        <w:rPr>
          <w:sz w:val="24"/>
          <w:szCs w:val="24"/>
        </w:rPr>
        <w:t xml:space="preserve">Eric Patterson, Ph.D., </w:t>
      </w:r>
      <w:r w:rsidR="00F005E7" w:rsidRPr="00F005E7">
        <w:rPr>
          <w:sz w:val="24"/>
          <w:szCs w:val="24"/>
        </w:rPr>
        <w:t>Executive Vice President, Religious Freedom Institute</w:t>
      </w:r>
    </w:p>
    <w:p w14:paraId="7FE8F8AF" w14:textId="77777777" w:rsidR="00D34955" w:rsidRPr="00F005E7" w:rsidRDefault="00D34955" w:rsidP="00F005E7">
      <w:pPr>
        <w:ind w:left="90"/>
        <w:rPr>
          <w:sz w:val="24"/>
          <w:szCs w:val="24"/>
        </w:rPr>
      </w:pPr>
    </w:p>
    <w:p w14:paraId="27995F44" w14:textId="71DA955C" w:rsidR="00D34955" w:rsidRPr="00F005E7" w:rsidRDefault="00C255AB" w:rsidP="00F005E7">
      <w:pPr>
        <w:ind w:left="90"/>
        <w:rPr>
          <w:sz w:val="24"/>
          <w:szCs w:val="24"/>
        </w:rPr>
      </w:pPr>
      <w:r w:rsidRPr="00F005E7">
        <w:rPr>
          <w:sz w:val="24"/>
          <w:szCs w:val="24"/>
        </w:rPr>
        <w:t xml:space="preserve">Marc LiVecche, Ph.D., </w:t>
      </w:r>
      <w:r w:rsidR="00F005E7" w:rsidRPr="00F005E7">
        <w:rPr>
          <w:sz w:val="24"/>
          <w:szCs w:val="24"/>
        </w:rPr>
        <w:t>McDonald Distinguished Scholar of Ethics, War, and Public Life at </w:t>
      </w:r>
      <w:r w:rsidR="00F005E7" w:rsidRPr="00D73431">
        <w:rPr>
          <w:i/>
          <w:iCs/>
          <w:sz w:val="24"/>
          <w:szCs w:val="24"/>
        </w:rPr>
        <w:t>Providence</w:t>
      </w:r>
      <w:r w:rsidR="00D73431">
        <w:rPr>
          <w:i/>
          <w:iCs/>
          <w:sz w:val="24"/>
          <w:szCs w:val="24"/>
        </w:rPr>
        <w:t>: A Journal of Christianity and American Foreign Policy</w:t>
      </w:r>
      <w:r w:rsidR="00F005E7" w:rsidRPr="00F005E7">
        <w:rPr>
          <w:sz w:val="24"/>
          <w:szCs w:val="24"/>
        </w:rPr>
        <w:t>. </w:t>
      </w:r>
    </w:p>
    <w:p w14:paraId="41E879C3" w14:textId="77777777" w:rsidR="00D34955" w:rsidRDefault="00D34955">
      <w:pPr>
        <w:pStyle w:val="BodyText"/>
        <w:spacing w:before="8"/>
        <w:rPr>
          <w:sz w:val="23"/>
        </w:rPr>
      </w:pPr>
    </w:p>
    <w:p w14:paraId="0E940150" w14:textId="2E823F4F" w:rsidR="00D34955" w:rsidRPr="00F005E7" w:rsidRDefault="00C255AB">
      <w:pPr>
        <w:pStyle w:val="BodyText"/>
        <w:spacing w:before="1"/>
        <w:ind w:left="100"/>
      </w:pPr>
      <w:r w:rsidRPr="00F005E7">
        <w:t>Hosted</w:t>
      </w:r>
      <w:r w:rsidRPr="00F005E7">
        <w:rPr>
          <w:spacing w:val="-2"/>
        </w:rPr>
        <w:t xml:space="preserve"> </w:t>
      </w:r>
      <w:r w:rsidRPr="00F005E7">
        <w:t>by</w:t>
      </w:r>
      <w:r w:rsidRPr="00F005E7">
        <w:rPr>
          <w:spacing w:val="-1"/>
        </w:rPr>
        <w:t xml:space="preserve"> </w:t>
      </w:r>
      <w:r w:rsidRPr="00F005E7">
        <w:t>Jennifer</w:t>
      </w:r>
      <w:r w:rsidRPr="00F005E7">
        <w:rPr>
          <w:spacing w:val="-2"/>
        </w:rPr>
        <w:t xml:space="preserve"> </w:t>
      </w:r>
      <w:r w:rsidRPr="00F005E7">
        <w:t>Marshall</w:t>
      </w:r>
      <w:r w:rsidR="00F005E7">
        <w:t>, Director, RTS Institute of Theology and Public Life</w:t>
      </w:r>
      <w:r w:rsidR="00D43042">
        <w:t>.  Please direct questions to j</w:t>
      </w:r>
      <w:r w:rsidR="00D73431">
        <w:t>patterson@rts.edu.</w:t>
      </w:r>
    </w:p>
    <w:p w14:paraId="5F031AE0" w14:textId="77777777" w:rsidR="00D34955" w:rsidRDefault="00D34955">
      <w:pPr>
        <w:pStyle w:val="BodyText"/>
        <w:spacing w:before="11"/>
        <w:rPr>
          <w:sz w:val="23"/>
        </w:rPr>
      </w:pPr>
    </w:p>
    <w:p w14:paraId="152AE1CA" w14:textId="77777777" w:rsidR="00D34955" w:rsidRDefault="00C255AB">
      <w:pPr>
        <w:pStyle w:val="Heading1"/>
      </w:pPr>
      <w:r>
        <w:rPr>
          <w:u w:val="single"/>
        </w:rPr>
        <w:t>Reading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Assignments:</w:t>
      </w:r>
    </w:p>
    <w:p w14:paraId="2924B0C4" w14:textId="77777777" w:rsidR="00D34955" w:rsidRDefault="00D34955">
      <w:pPr>
        <w:pStyle w:val="BodyText"/>
        <w:spacing w:before="2"/>
        <w:rPr>
          <w:b/>
          <w:sz w:val="16"/>
        </w:rPr>
      </w:pPr>
    </w:p>
    <w:p w14:paraId="7F9E1362" w14:textId="77777777" w:rsidR="00D34955" w:rsidRDefault="00C255AB">
      <w:pPr>
        <w:pStyle w:val="ListParagraph"/>
        <w:numPr>
          <w:ilvl w:val="0"/>
          <w:numId w:val="1"/>
        </w:numPr>
        <w:tabs>
          <w:tab w:val="left" w:pos="460"/>
        </w:tabs>
        <w:spacing w:before="90" w:line="276" w:lineRule="exact"/>
        <w:rPr>
          <w:sz w:val="24"/>
        </w:rPr>
      </w:pP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Readings</w:t>
      </w:r>
      <w:r>
        <w:rPr>
          <w:spacing w:val="-2"/>
          <w:sz w:val="24"/>
        </w:rPr>
        <w:t xml:space="preserve"> </w:t>
      </w:r>
      <w:r>
        <w:rPr>
          <w:sz w:val="24"/>
        </w:rPr>
        <w:t>(Required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Auditors)</w:t>
      </w:r>
    </w:p>
    <w:p w14:paraId="6E5AA20A" w14:textId="7777777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C.S.</w:t>
      </w:r>
      <w:r>
        <w:rPr>
          <w:spacing w:val="-1"/>
          <w:sz w:val="24"/>
        </w:rPr>
        <w:t xml:space="preserve"> </w:t>
      </w:r>
      <w:r>
        <w:rPr>
          <w:sz w:val="24"/>
        </w:rPr>
        <w:t>Lewis,</w:t>
      </w:r>
      <w:r>
        <w:rPr>
          <w:spacing w:val="-1"/>
          <w:sz w:val="24"/>
        </w:rPr>
        <w:t xml:space="preserve"> </w:t>
      </w:r>
      <w:r>
        <w:rPr>
          <w:sz w:val="24"/>
        </w:rPr>
        <w:t>“Why</w:t>
      </w:r>
      <w:r>
        <w:rPr>
          <w:spacing w:val="-1"/>
          <w:sz w:val="24"/>
        </w:rPr>
        <w:t xml:space="preserve"> </w:t>
      </w:r>
      <w:r>
        <w:rPr>
          <w:sz w:val="24"/>
        </w:rPr>
        <w:t>I am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Pacifist”*</w:t>
      </w:r>
      <w:proofErr w:type="gramEnd"/>
    </w:p>
    <w:p w14:paraId="26075B30" w14:textId="2ACA6943" w:rsidR="00D34955" w:rsidRDefault="00F005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Chapter 1, Patterson &amp; Charles</w:t>
      </w:r>
      <w:r w:rsidR="00C51E85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iCs/>
          <w:sz w:val="24"/>
        </w:rPr>
        <w:t>Just War and Christian Traditions</w:t>
      </w:r>
      <w:r w:rsidR="00C255AB">
        <w:rPr>
          <w:sz w:val="24"/>
        </w:rPr>
        <w:t>*</w:t>
      </w:r>
    </w:p>
    <w:p w14:paraId="0341F62A" w14:textId="77777777" w:rsidR="00D34955" w:rsidRDefault="00D34955">
      <w:pPr>
        <w:pStyle w:val="BodyText"/>
        <w:spacing w:before="11"/>
        <w:rPr>
          <w:sz w:val="23"/>
        </w:rPr>
      </w:pPr>
    </w:p>
    <w:p w14:paraId="148D65CE" w14:textId="77777777" w:rsidR="00D34955" w:rsidRDefault="00C255AB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rPr>
          <w:sz w:val="24"/>
        </w:rPr>
      </w:pP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Readings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14:paraId="0F873A53" w14:textId="77777777" w:rsidR="00D34955" w:rsidRDefault="00C255AB">
      <w:pPr>
        <w:spacing w:before="180"/>
        <w:ind w:left="460"/>
        <w:rPr>
          <w:i/>
          <w:sz w:val="24"/>
        </w:rPr>
      </w:pPr>
      <w:r>
        <w:rPr>
          <w:i/>
          <w:sz w:val="24"/>
        </w:rPr>
        <w:t>Books</w:t>
      </w:r>
    </w:p>
    <w:p w14:paraId="1601DAE3" w14:textId="7EFFA16F" w:rsidR="00C51E85" w:rsidRDefault="00C51E8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2" w:line="237" w:lineRule="auto"/>
        <w:ind w:right="432"/>
        <w:rPr>
          <w:sz w:val="24"/>
        </w:rPr>
      </w:pPr>
      <w:r>
        <w:rPr>
          <w:sz w:val="24"/>
        </w:rPr>
        <w:t xml:space="preserve">Eric Patterson &amp; J. Daryl Charles, </w:t>
      </w:r>
      <w:r>
        <w:rPr>
          <w:i/>
          <w:iCs/>
          <w:sz w:val="24"/>
        </w:rPr>
        <w:t xml:space="preserve">Just War and Christian Traditions </w:t>
      </w:r>
      <w:r>
        <w:rPr>
          <w:sz w:val="24"/>
        </w:rPr>
        <w:t>(pre-publication version available in Canvas (2022))</w:t>
      </w:r>
      <w:r w:rsidR="00D43042">
        <w:rPr>
          <w:sz w:val="24"/>
        </w:rPr>
        <w:t xml:space="preserve"> [pre-read chaps. 1, </w:t>
      </w:r>
      <w:proofErr w:type="gramStart"/>
      <w:r w:rsidR="00D43042">
        <w:rPr>
          <w:sz w:val="24"/>
        </w:rPr>
        <w:t>5]</w:t>
      </w:r>
      <w:r w:rsidR="00D73431">
        <w:rPr>
          <w:sz w:val="24"/>
        </w:rPr>
        <w:t>*</w:t>
      </w:r>
      <w:proofErr w:type="gramEnd"/>
    </w:p>
    <w:p w14:paraId="7EDB4C1A" w14:textId="72E6A982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2" w:line="237" w:lineRule="auto"/>
        <w:ind w:right="432"/>
        <w:rPr>
          <w:sz w:val="24"/>
        </w:rPr>
      </w:pPr>
      <w:r>
        <w:rPr>
          <w:sz w:val="24"/>
        </w:rPr>
        <w:t xml:space="preserve">J. Daryl Charles &amp; Timothy J. Demy, </w:t>
      </w:r>
      <w:r>
        <w:rPr>
          <w:i/>
          <w:sz w:val="24"/>
        </w:rPr>
        <w:t>War, Peace &amp; Christianity: Questions &amp;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Answers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Just-War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Perspective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(Selections</w:t>
      </w:r>
      <w:r>
        <w:rPr>
          <w:spacing w:val="-1"/>
          <w:sz w:val="24"/>
        </w:rPr>
        <w:t xml:space="preserve"> </w:t>
      </w:r>
      <w:r>
        <w:rPr>
          <w:sz w:val="24"/>
        </w:rPr>
        <w:t>1-40,</w:t>
      </w:r>
      <w:r>
        <w:rPr>
          <w:spacing w:val="-1"/>
          <w:sz w:val="24"/>
        </w:rPr>
        <w:t xml:space="preserve"> </w:t>
      </w:r>
      <w:r>
        <w:rPr>
          <w:sz w:val="24"/>
        </w:rPr>
        <w:t>50-53,</w:t>
      </w:r>
      <w:r>
        <w:rPr>
          <w:spacing w:val="-1"/>
          <w:sz w:val="24"/>
        </w:rPr>
        <w:t xml:space="preserve"> </w:t>
      </w:r>
      <w:r>
        <w:rPr>
          <w:sz w:val="24"/>
        </w:rPr>
        <w:t>61-64,</w:t>
      </w:r>
      <w:r>
        <w:rPr>
          <w:spacing w:val="-1"/>
          <w:sz w:val="24"/>
        </w:rPr>
        <w:t xml:space="preserve"> </w:t>
      </w:r>
      <w:r>
        <w:rPr>
          <w:sz w:val="24"/>
        </w:rPr>
        <w:t>99-100)</w:t>
      </w:r>
    </w:p>
    <w:p w14:paraId="3E037044" w14:textId="77777777" w:rsidR="00D34955" w:rsidRDefault="00D34955">
      <w:pPr>
        <w:pStyle w:val="BodyText"/>
      </w:pPr>
    </w:p>
    <w:p w14:paraId="24F6AD0F" w14:textId="77777777" w:rsidR="00D34955" w:rsidRDefault="00C255AB">
      <w:pPr>
        <w:ind w:left="460"/>
        <w:rPr>
          <w:i/>
          <w:sz w:val="24"/>
        </w:rPr>
      </w:pPr>
      <w:r>
        <w:rPr>
          <w:i/>
          <w:sz w:val="24"/>
        </w:rPr>
        <w:t>Articles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sources</w:t>
      </w:r>
    </w:p>
    <w:p w14:paraId="2659CF73" w14:textId="4D75B29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"/>
        <w:rPr>
          <w:i/>
          <w:sz w:val="24"/>
        </w:rPr>
      </w:pPr>
      <w:r>
        <w:rPr>
          <w:sz w:val="24"/>
        </w:rPr>
        <w:t>Augustine,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color w:val="0000FF"/>
          <w:sz w:val="24"/>
          <w:u w:val="single" w:color="0000FF"/>
        </w:rPr>
        <w:t>Letter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to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Boniface</w:t>
      </w:r>
      <w:r w:rsidR="00C51E85">
        <w:rPr>
          <w:color w:val="0000FF"/>
          <w:sz w:val="24"/>
          <w:u w:val="single" w:color="0000FF"/>
        </w:rPr>
        <w:t xml:space="preserve"> (189)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excerpts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Faustum</w:t>
      </w:r>
      <w:proofErr w:type="spellEnd"/>
      <w:r>
        <w:rPr>
          <w:i/>
          <w:sz w:val="24"/>
        </w:rPr>
        <w:t>*</w:t>
      </w:r>
    </w:p>
    <w:p w14:paraId="631C1404" w14:textId="77777777" w:rsidR="00D34955" w:rsidRDefault="00C255AB">
      <w:pPr>
        <w:pStyle w:val="ListParagraph"/>
        <w:numPr>
          <w:ilvl w:val="1"/>
          <w:numId w:val="1"/>
        </w:numPr>
        <w:tabs>
          <w:tab w:val="left" w:pos="820"/>
        </w:tabs>
        <w:spacing w:before="58"/>
        <w:jc w:val="both"/>
        <w:rPr>
          <w:sz w:val="24"/>
        </w:rPr>
      </w:pPr>
      <w:r>
        <w:rPr>
          <w:sz w:val="24"/>
        </w:rPr>
        <w:t>Schleitheim</w:t>
      </w:r>
      <w:r>
        <w:rPr>
          <w:spacing w:val="-3"/>
          <w:sz w:val="24"/>
        </w:rPr>
        <w:t xml:space="preserve"> </w:t>
      </w:r>
      <w:r>
        <w:rPr>
          <w:sz w:val="24"/>
        </w:rPr>
        <w:t>Confession*</w:t>
      </w:r>
    </w:p>
    <w:p w14:paraId="4738C9B9" w14:textId="1109EAE7" w:rsidR="00D34955" w:rsidRDefault="00C255AB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160"/>
        <w:jc w:val="both"/>
        <w:rPr>
          <w:sz w:val="24"/>
        </w:rPr>
      </w:pPr>
      <w:r>
        <w:rPr>
          <w:sz w:val="24"/>
        </w:rPr>
        <w:t xml:space="preserve">Eric Patterson and Timothy J. Demy, eds. </w:t>
      </w:r>
      <w:r>
        <w:rPr>
          <w:i/>
          <w:sz w:val="24"/>
        </w:rPr>
        <w:t xml:space="preserve">Philosophers on War. </w:t>
      </w:r>
      <w:r>
        <w:rPr>
          <w:sz w:val="24"/>
        </w:rPr>
        <w:t>Introduction and</w:t>
      </w:r>
      <w:r>
        <w:rPr>
          <w:spacing w:val="-57"/>
          <w:sz w:val="24"/>
        </w:rPr>
        <w:t xml:space="preserve"> </w:t>
      </w:r>
      <w:r>
        <w:rPr>
          <w:sz w:val="24"/>
        </w:rPr>
        <w:t>chapters by Keith Pavlischek on John Calvin, and Marc LiVecche on Jean Bethke</w:t>
      </w:r>
      <w:r>
        <w:rPr>
          <w:spacing w:val="-58"/>
          <w:sz w:val="24"/>
        </w:rPr>
        <w:t xml:space="preserve"> </w:t>
      </w:r>
      <w:r>
        <w:rPr>
          <w:sz w:val="24"/>
        </w:rPr>
        <w:t>Elshtain*</w:t>
      </w:r>
    </w:p>
    <w:p w14:paraId="44856680" w14:textId="1150325C" w:rsidR="00C51E85" w:rsidRPr="00C51E85" w:rsidRDefault="00C51E85" w:rsidP="00C51E8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"/>
        <w:rPr>
          <w:sz w:val="24"/>
        </w:rPr>
      </w:pPr>
      <w:r>
        <w:rPr>
          <w:i/>
          <w:sz w:val="24"/>
        </w:rPr>
        <w:lastRenderedPageBreak/>
        <w:t>Providence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Reader*</w:t>
      </w:r>
      <w:r>
        <w:rPr>
          <w:spacing w:val="-3"/>
          <w:sz w:val="24"/>
        </w:rPr>
        <w:t xml:space="preserve"> </w:t>
      </w:r>
    </w:p>
    <w:p w14:paraId="689FAA1A" w14:textId="42CB6EC7" w:rsidR="00D34955" w:rsidRDefault="00C255AB">
      <w:pPr>
        <w:pStyle w:val="ListParagraph"/>
        <w:numPr>
          <w:ilvl w:val="1"/>
          <w:numId w:val="1"/>
        </w:numPr>
        <w:tabs>
          <w:tab w:val="left" w:pos="820"/>
        </w:tabs>
        <w:spacing w:line="292" w:lineRule="exact"/>
        <w:jc w:val="both"/>
        <w:rPr>
          <w:i/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Turner</w:t>
      </w:r>
      <w:r>
        <w:rPr>
          <w:spacing w:val="-1"/>
          <w:sz w:val="24"/>
        </w:rPr>
        <w:t xml:space="preserve"> </w:t>
      </w:r>
      <w:r>
        <w:rPr>
          <w:sz w:val="24"/>
        </w:rPr>
        <w:t>Johnson’s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hyperlink r:id="rId7" w:history="1">
        <w:r w:rsidRPr="00D73431">
          <w:rPr>
            <w:rStyle w:val="Hyperlink"/>
            <w:sz w:val="24"/>
          </w:rPr>
          <w:t>Just War,</w:t>
        </w:r>
        <w:r w:rsidRPr="00D73431">
          <w:rPr>
            <w:rStyle w:val="Hyperlink"/>
            <w:spacing w:val="-1"/>
            <w:sz w:val="24"/>
          </w:rPr>
          <w:t xml:space="preserve"> </w:t>
        </w:r>
        <w:r w:rsidRPr="00D73431">
          <w:rPr>
            <w:rStyle w:val="Hyperlink"/>
            <w:sz w:val="24"/>
          </w:rPr>
          <w:t>As</w:t>
        </w:r>
        <w:r w:rsidRPr="00D73431">
          <w:rPr>
            <w:rStyle w:val="Hyperlink"/>
            <w:spacing w:val="-1"/>
            <w:sz w:val="24"/>
          </w:rPr>
          <w:t xml:space="preserve"> </w:t>
        </w:r>
        <w:r w:rsidRPr="00D73431">
          <w:rPr>
            <w:rStyle w:val="Hyperlink"/>
            <w:sz w:val="24"/>
          </w:rPr>
          <w:t>it</w:t>
        </w:r>
        <w:r w:rsidRPr="00D73431">
          <w:rPr>
            <w:rStyle w:val="Hyperlink"/>
            <w:spacing w:val="-1"/>
            <w:sz w:val="24"/>
          </w:rPr>
          <w:t xml:space="preserve"> </w:t>
        </w:r>
        <w:r w:rsidRPr="00D73431">
          <w:rPr>
            <w:rStyle w:val="Hyperlink"/>
            <w:sz w:val="24"/>
          </w:rPr>
          <w:t>Was, And</w:t>
        </w:r>
        <w:r w:rsidRPr="00D73431">
          <w:rPr>
            <w:rStyle w:val="Hyperlink"/>
            <w:spacing w:val="-1"/>
            <w:sz w:val="24"/>
          </w:rPr>
          <w:t xml:space="preserve"> </w:t>
        </w:r>
        <w:r w:rsidRPr="00D73431">
          <w:rPr>
            <w:rStyle w:val="Hyperlink"/>
            <w:sz w:val="24"/>
          </w:rPr>
          <w:t>Is</w:t>
        </w:r>
      </w:hyperlink>
      <w:r>
        <w:rPr>
          <w:sz w:val="24"/>
        </w:rPr>
        <w:t>,”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Things</w:t>
      </w:r>
    </w:p>
    <w:p w14:paraId="504D96DD" w14:textId="77777777" w:rsidR="00D34955" w:rsidRDefault="00C255AB">
      <w:pPr>
        <w:pStyle w:val="ListParagraph"/>
        <w:numPr>
          <w:ilvl w:val="1"/>
          <w:numId w:val="1"/>
        </w:numPr>
        <w:tabs>
          <w:tab w:val="left" w:pos="820"/>
        </w:tabs>
        <w:spacing w:line="292" w:lineRule="exact"/>
        <w:jc w:val="both"/>
        <w:rPr>
          <w:sz w:val="24"/>
        </w:rPr>
      </w:pPr>
      <w:r>
        <w:rPr>
          <w:sz w:val="24"/>
        </w:rPr>
        <w:t>U.S.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Catholic</w:t>
      </w:r>
      <w:r>
        <w:rPr>
          <w:spacing w:val="-3"/>
          <w:sz w:val="24"/>
        </w:rPr>
        <w:t xml:space="preserve"> </w:t>
      </w:r>
      <w:r>
        <w:rPr>
          <w:sz w:val="24"/>
        </w:rPr>
        <w:t>Bishops,</w:t>
      </w:r>
      <w:r>
        <w:rPr>
          <w:spacing w:val="-1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Peace”</w:t>
      </w:r>
    </w:p>
    <w:p w14:paraId="456F3DB5" w14:textId="6C6806BA" w:rsidR="00D43042" w:rsidRDefault="00C255AB" w:rsidP="00D43042">
      <w:pPr>
        <w:pStyle w:val="BodyText"/>
        <w:ind w:left="820" w:right="266"/>
        <w:rPr>
          <w:spacing w:val="-1"/>
        </w:rPr>
      </w:pPr>
      <w:r>
        <w:t xml:space="preserve">(1983) </w:t>
      </w:r>
      <w:hyperlink r:id="rId8" w:history="1">
        <w:r w:rsidR="00D43042" w:rsidRPr="00E07A39">
          <w:rPr>
            <w:rStyle w:val="Hyperlink"/>
          </w:rPr>
          <w:t>http://www.usccb.org/issues-and-action/human-life-and-dignity/war-and-</w:t>
        </w:r>
        <w:r w:rsidR="00D43042" w:rsidRPr="00E07A39">
          <w:rPr>
            <w:rStyle w:val="Hyperlink"/>
            <w:spacing w:val="-58"/>
          </w:rPr>
          <w:t xml:space="preserve"> </w:t>
        </w:r>
        <w:r w:rsidR="00D43042" w:rsidRPr="00E07A39">
          <w:rPr>
            <w:rStyle w:val="Hyperlink"/>
          </w:rPr>
          <w:t>peace/nuclear-weapons/upload/statement-the-challenge-of-peace-1983-05-</w:t>
        </w:r>
        <w:r w:rsidR="00D43042" w:rsidRPr="00E07A39">
          <w:rPr>
            <w:rStyle w:val="Hyperlink"/>
            <w:spacing w:val="1"/>
          </w:rPr>
          <w:t xml:space="preserve"> </w:t>
        </w:r>
        <w:r w:rsidR="00D43042" w:rsidRPr="00E07A39">
          <w:rPr>
            <w:rStyle w:val="Hyperlink"/>
          </w:rPr>
          <w:t>03.pdf</w:t>
        </w:r>
      </w:hyperlink>
    </w:p>
    <w:p w14:paraId="25B7046D" w14:textId="134B28F7" w:rsidR="00D34955" w:rsidRDefault="00C255AB" w:rsidP="00D43042">
      <w:pPr>
        <w:pStyle w:val="BodyText"/>
        <w:numPr>
          <w:ilvl w:val="0"/>
          <w:numId w:val="3"/>
        </w:numPr>
        <w:ind w:right="266"/>
      </w:pPr>
      <w:r>
        <w:t xml:space="preserve">Eric Patterson, </w:t>
      </w:r>
      <w:r>
        <w:rPr>
          <w:i/>
        </w:rPr>
        <w:t xml:space="preserve">Ethics Beyond War’s End, </w:t>
      </w:r>
      <w:r>
        <w:t>“Conclusion (</w:t>
      </w:r>
      <w:proofErr w:type="spellStart"/>
      <w:r>
        <w:t>ch.</w:t>
      </w:r>
      <w:proofErr w:type="spellEnd"/>
      <w:r>
        <w:t xml:space="preserve"> 7): Toward a Twenty-</w:t>
      </w:r>
      <w:r>
        <w:rPr>
          <w:spacing w:val="-58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 xml:space="preserve">Century </w:t>
      </w:r>
      <w:r>
        <w:rPr>
          <w:i/>
        </w:rPr>
        <w:t xml:space="preserve">Jus Post </w:t>
      </w:r>
      <w:proofErr w:type="gramStart"/>
      <w:r>
        <w:rPr>
          <w:i/>
        </w:rPr>
        <w:t>Bellum</w:t>
      </w:r>
      <w:r>
        <w:t>”*</w:t>
      </w:r>
      <w:proofErr w:type="gramEnd"/>
    </w:p>
    <w:p w14:paraId="79318490" w14:textId="7777777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sz w:val="24"/>
        </w:rPr>
        <w:t>Darrell</w:t>
      </w:r>
      <w:r>
        <w:rPr>
          <w:spacing w:val="-2"/>
          <w:sz w:val="24"/>
        </w:rPr>
        <w:t xml:space="preserve"> </w:t>
      </w:r>
      <w:r>
        <w:rPr>
          <w:sz w:val="24"/>
        </w:rPr>
        <w:t>Cole,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color w:val="0000FF"/>
          <w:sz w:val="24"/>
          <w:u w:val="single" w:color="0000FF"/>
        </w:rPr>
        <w:t>Good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Wars</w:t>
      </w:r>
      <w:r>
        <w:rPr>
          <w:sz w:val="24"/>
        </w:rPr>
        <w:t>.”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Things</w:t>
      </w:r>
    </w:p>
    <w:p w14:paraId="4AB52502" w14:textId="7777777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" w:line="237" w:lineRule="auto"/>
        <w:ind w:right="1092"/>
        <w:rPr>
          <w:i/>
          <w:sz w:val="24"/>
        </w:rPr>
      </w:pPr>
      <w:r>
        <w:rPr>
          <w:sz w:val="24"/>
        </w:rPr>
        <w:t xml:space="preserve">Paul Ramsey, “The Uses of Power,” </w:t>
      </w:r>
      <w:r>
        <w:rPr>
          <w:i/>
          <w:sz w:val="24"/>
        </w:rPr>
        <w:t>The Just War: Force and Christian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Responsibility*</w:t>
      </w:r>
    </w:p>
    <w:p w14:paraId="22599911" w14:textId="52E34669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Reinhold</w:t>
      </w:r>
      <w:r>
        <w:rPr>
          <w:spacing w:val="-1"/>
          <w:sz w:val="24"/>
        </w:rPr>
        <w:t xml:space="preserve"> </w:t>
      </w:r>
      <w:r>
        <w:rPr>
          <w:sz w:val="24"/>
        </w:rPr>
        <w:t>Niebuhr,</w:t>
      </w:r>
      <w:r>
        <w:rPr>
          <w:spacing w:val="-1"/>
          <w:sz w:val="24"/>
        </w:rPr>
        <w:t xml:space="preserve"> </w:t>
      </w:r>
      <w:r>
        <w:rPr>
          <w:sz w:val="24"/>
        </w:rPr>
        <w:t>“Why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C51E85">
        <w:rPr>
          <w:spacing w:val="-2"/>
          <w:sz w:val="24"/>
        </w:rPr>
        <w:t xml:space="preserve">Christian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Pacifist”*</w:t>
      </w:r>
      <w:proofErr w:type="gramEnd"/>
    </w:p>
    <w:p w14:paraId="7AC1E088" w14:textId="7777777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" w:line="237" w:lineRule="auto"/>
        <w:ind w:right="228"/>
        <w:rPr>
          <w:i/>
          <w:sz w:val="24"/>
        </w:rPr>
      </w:pPr>
      <w:r>
        <w:rPr>
          <w:sz w:val="24"/>
        </w:rPr>
        <w:t>Keith Pavlischek, "Reinhold Niebuhr, Christian Realism and Just War Theory: 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Critique" in </w:t>
      </w:r>
      <w:r>
        <w:rPr>
          <w:i/>
          <w:sz w:val="24"/>
        </w:rPr>
        <w:t>Christianity and Power Politics Today: Christian Realism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Dilemmas.*</w:t>
      </w:r>
      <w:proofErr w:type="gramEnd"/>
    </w:p>
    <w:p w14:paraId="7ACFBD7C" w14:textId="7410FE23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" w:line="240" w:lineRule="auto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LiVecche,</w:t>
      </w:r>
      <w:r>
        <w:rPr>
          <w:spacing w:val="-1"/>
          <w:sz w:val="24"/>
        </w:rPr>
        <w:t xml:space="preserve"> </w:t>
      </w:r>
      <w:r>
        <w:rPr>
          <w:sz w:val="24"/>
        </w:rPr>
        <w:t>“Reinhold</w:t>
      </w:r>
      <w:r>
        <w:rPr>
          <w:spacing w:val="-2"/>
          <w:sz w:val="24"/>
        </w:rPr>
        <w:t xml:space="preserve"> </w:t>
      </w:r>
      <w:r>
        <w:rPr>
          <w:sz w:val="24"/>
        </w:rPr>
        <w:t>Niebuhr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Paradox”*</w:t>
      </w:r>
      <w:proofErr w:type="gramEnd"/>
    </w:p>
    <w:p w14:paraId="4AF2764E" w14:textId="1165AD86" w:rsidR="00C51E85" w:rsidRDefault="00C51E8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" w:line="240" w:lineRule="auto"/>
        <w:rPr>
          <w:sz w:val="24"/>
        </w:rPr>
      </w:pPr>
      <w:r>
        <w:rPr>
          <w:sz w:val="24"/>
        </w:rPr>
        <w:t xml:space="preserve">Marc LiVecche, chapter 1 from </w:t>
      </w:r>
      <w:r>
        <w:rPr>
          <w:i/>
          <w:iCs/>
          <w:sz w:val="24"/>
        </w:rPr>
        <w:t>The Good Kill: Just War and Moral Injury</w:t>
      </w:r>
      <w:r w:rsidR="00D73431">
        <w:rPr>
          <w:i/>
          <w:iCs/>
          <w:sz w:val="24"/>
        </w:rPr>
        <w:t>*</w:t>
      </w:r>
    </w:p>
    <w:p w14:paraId="0EA53676" w14:textId="77777777" w:rsidR="00D34955" w:rsidRDefault="00D34955">
      <w:pPr>
        <w:pStyle w:val="BodyText"/>
        <w:spacing w:before="6"/>
        <w:rPr>
          <w:sz w:val="23"/>
        </w:rPr>
      </w:pPr>
    </w:p>
    <w:p w14:paraId="7326FC72" w14:textId="77777777" w:rsidR="00D34955" w:rsidRDefault="00C255AB">
      <w:pPr>
        <w:pStyle w:val="ListParagraph"/>
        <w:numPr>
          <w:ilvl w:val="0"/>
          <w:numId w:val="1"/>
        </w:numPr>
        <w:tabs>
          <w:tab w:val="left" w:pos="400"/>
        </w:tabs>
        <w:spacing w:line="240" w:lineRule="auto"/>
        <w:ind w:left="400" w:hanging="300"/>
        <w:rPr>
          <w:sz w:val="24"/>
        </w:rPr>
      </w:pP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Reading:</w:t>
      </w:r>
    </w:p>
    <w:p w14:paraId="789A1772" w14:textId="77777777" w:rsidR="00D43042" w:rsidRDefault="00D43042" w:rsidP="00D430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Calvin,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Institutes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Religion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Book IV,</w:t>
      </w:r>
      <w:r>
        <w:rPr>
          <w:spacing w:val="-1"/>
          <w:sz w:val="24"/>
        </w:rPr>
        <w:t xml:space="preserve"> </w:t>
      </w:r>
      <w:r>
        <w:rPr>
          <w:sz w:val="24"/>
        </w:rPr>
        <w:t>Ch.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4B427284" w14:textId="7777777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sz w:val="24"/>
        </w:rPr>
        <w:t>Reinhold</w:t>
      </w:r>
      <w:r>
        <w:rPr>
          <w:spacing w:val="-1"/>
          <w:sz w:val="24"/>
        </w:rPr>
        <w:t xml:space="preserve"> </w:t>
      </w:r>
      <w:r>
        <w:rPr>
          <w:sz w:val="24"/>
        </w:rPr>
        <w:t>Niebuhr,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Darkness</w:t>
      </w:r>
    </w:p>
    <w:p w14:paraId="4F301322" w14:textId="30D70C67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sz w:val="24"/>
        </w:rPr>
        <w:t>Jean</w:t>
      </w:r>
      <w:r>
        <w:rPr>
          <w:spacing w:val="-2"/>
          <w:sz w:val="24"/>
        </w:rPr>
        <w:t xml:space="preserve"> </w:t>
      </w:r>
      <w:r>
        <w:rPr>
          <w:sz w:val="24"/>
        </w:rPr>
        <w:t>Bethke</w:t>
      </w:r>
      <w:r>
        <w:rPr>
          <w:spacing w:val="-2"/>
          <w:sz w:val="24"/>
        </w:rPr>
        <w:t xml:space="preserve"> </w:t>
      </w:r>
      <w:r>
        <w:rPr>
          <w:sz w:val="24"/>
        </w:rPr>
        <w:t>Elshtain,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genocide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Beyond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War's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End*</w:t>
      </w:r>
    </w:p>
    <w:p w14:paraId="1AA28189" w14:textId="77777777" w:rsidR="00D43042" w:rsidRDefault="00C51E85" w:rsidP="00D430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Nigel</w:t>
      </w:r>
      <w:r>
        <w:rPr>
          <w:spacing w:val="-2"/>
          <w:sz w:val="24"/>
        </w:rPr>
        <w:t xml:space="preserve"> </w:t>
      </w:r>
      <w:r>
        <w:rPr>
          <w:sz w:val="24"/>
        </w:rPr>
        <w:t>Biggar,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Defence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(chapters</w:t>
      </w:r>
      <w:r>
        <w:rPr>
          <w:spacing w:val="-1"/>
          <w:sz w:val="24"/>
        </w:rPr>
        <w:t xml:space="preserve"> </w:t>
      </w:r>
      <w:r>
        <w:rPr>
          <w:sz w:val="24"/>
        </w:rPr>
        <w:t>1-4,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  <w:r w:rsidR="00D43042" w:rsidRPr="00D43042">
        <w:rPr>
          <w:sz w:val="24"/>
        </w:rPr>
        <w:t xml:space="preserve"> </w:t>
      </w:r>
    </w:p>
    <w:p w14:paraId="34A32C49" w14:textId="724EB4E4" w:rsidR="00C51E85" w:rsidRPr="00D43042" w:rsidRDefault="00D43042" w:rsidP="00D430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74" w:lineRule="exact"/>
      </w:pPr>
      <w:r>
        <w:rPr>
          <w:sz w:val="24"/>
        </w:rPr>
        <w:t>Thomas</w:t>
      </w:r>
      <w:r w:rsidRPr="00D43042">
        <w:rPr>
          <w:spacing w:val="-2"/>
          <w:sz w:val="24"/>
        </w:rPr>
        <w:t xml:space="preserve"> </w:t>
      </w:r>
      <w:r>
        <w:rPr>
          <w:sz w:val="24"/>
        </w:rPr>
        <w:t>Aquinas,</w:t>
      </w:r>
      <w:r w:rsidRPr="00D43042">
        <w:rPr>
          <w:spacing w:val="-2"/>
          <w:sz w:val="24"/>
        </w:rPr>
        <w:t xml:space="preserve"> </w:t>
      </w:r>
      <w:r w:rsidRPr="00D43042">
        <w:rPr>
          <w:i/>
          <w:sz w:val="24"/>
        </w:rPr>
        <w:t>Summa</w:t>
      </w:r>
      <w:r w:rsidRPr="00D43042">
        <w:rPr>
          <w:i/>
          <w:spacing w:val="-2"/>
          <w:sz w:val="24"/>
        </w:rPr>
        <w:t xml:space="preserve"> </w:t>
      </w:r>
      <w:r w:rsidRPr="00D43042">
        <w:rPr>
          <w:i/>
          <w:sz w:val="24"/>
        </w:rPr>
        <w:t>Theologica</w:t>
      </w:r>
      <w:r>
        <w:rPr>
          <w:sz w:val="24"/>
        </w:rPr>
        <w:t xml:space="preserve">, </w:t>
      </w:r>
      <w:r>
        <w:t xml:space="preserve">II.II.40 available at: </w:t>
      </w:r>
      <w:hyperlink r:id="rId9">
        <w:r w:rsidRPr="00D43042">
          <w:t>http://www.newadvent.org/summa/3040.htm</w:t>
        </w:r>
      </w:hyperlink>
    </w:p>
    <w:p w14:paraId="0A9C2070" w14:textId="5037C878" w:rsidR="00C51E85" w:rsidRDefault="00C51E85" w:rsidP="00C51E8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Ramsey,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Ethics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ch.</w:t>
      </w:r>
      <w:proofErr w:type="spellEnd"/>
      <w:r>
        <w:rPr>
          <w:sz w:val="24"/>
        </w:rPr>
        <w:t xml:space="preserve"> 5*</w:t>
      </w:r>
    </w:p>
    <w:p w14:paraId="6B883B50" w14:textId="01C27ED7" w:rsidR="00C51E85" w:rsidRDefault="00C51E85" w:rsidP="00C51E8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 w:line="237" w:lineRule="auto"/>
        <w:ind w:right="359"/>
        <w:rPr>
          <w:sz w:val="24"/>
        </w:rPr>
      </w:pPr>
      <w:r>
        <w:rPr>
          <w:sz w:val="24"/>
        </w:rPr>
        <w:t>Reinhold Niebuhr, “Theology and Political Thought in the Western World” and</w:t>
      </w:r>
      <w:r>
        <w:rPr>
          <w:spacing w:val="-58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Conflict Between Personal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Social </w:t>
      </w:r>
      <w:proofErr w:type="gramStart"/>
      <w:r>
        <w:rPr>
          <w:sz w:val="24"/>
        </w:rPr>
        <w:t>Morality”*</w:t>
      </w:r>
      <w:proofErr w:type="gramEnd"/>
    </w:p>
    <w:p w14:paraId="1C7CFB54" w14:textId="4209435A" w:rsidR="00D43042" w:rsidRDefault="00D43042" w:rsidP="00D43042">
      <w:pPr>
        <w:pStyle w:val="BodyText"/>
        <w:numPr>
          <w:ilvl w:val="1"/>
          <w:numId w:val="1"/>
        </w:numPr>
        <w:spacing w:before="3" w:line="237" w:lineRule="auto"/>
        <w:ind w:right="547"/>
      </w:pPr>
      <w:r>
        <w:t>The Catholic Bishops’ “The Challenge</w:t>
      </w:r>
      <w:r w:rsidRPr="00D43042">
        <w:rPr>
          <w:spacing w:val="-1"/>
        </w:rPr>
        <w:t xml:space="preserve"> </w:t>
      </w:r>
      <w:r>
        <w:t>of Justice</w:t>
      </w:r>
      <w:r w:rsidRPr="00D43042">
        <w:rPr>
          <w:spacing w:val="-1"/>
        </w:rPr>
        <w:t xml:space="preserve"> </w:t>
      </w:r>
      <w:r>
        <w:t>is</w:t>
      </w:r>
      <w:r w:rsidRPr="00D43042">
        <w:rPr>
          <w:spacing w:val="-1"/>
        </w:rPr>
        <w:t xml:space="preserve"> </w:t>
      </w:r>
      <w:r>
        <w:t xml:space="preserve">Sown in Peace” (1993)available at:  </w:t>
      </w:r>
      <w:hyperlink r:id="rId10">
        <w:r w:rsidRPr="00D43042">
          <w:rPr>
            <w:u w:val="single"/>
          </w:rPr>
          <w:t>http://www.usccb.org/beliefs-and-teachings/what-we-believe/catholic-</w:t>
        </w:r>
      </w:hyperlink>
      <w:r w:rsidRPr="00D43042">
        <w:rPr>
          <w:spacing w:val="-58"/>
        </w:rPr>
        <w:t xml:space="preserve"> </w:t>
      </w:r>
      <w:r w:rsidRPr="00D43042">
        <w:rPr>
          <w:u w:val="single"/>
        </w:rPr>
        <w:t>social-teaching/the-harvest-of-justice-is-sown-in-</w:t>
      </w:r>
      <w:proofErr w:type="spellStart"/>
      <w:r w:rsidRPr="00D43042">
        <w:rPr>
          <w:u w:val="single"/>
        </w:rPr>
        <w:t>peace.cfm</w:t>
      </w:r>
      <w:proofErr w:type="spellEnd"/>
    </w:p>
    <w:p w14:paraId="45038F74" w14:textId="77777777" w:rsidR="00C51E85" w:rsidRPr="00D43042" w:rsidRDefault="00C51E85" w:rsidP="00D43042">
      <w:pPr>
        <w:pStyle w:val="ListParagraph"/>
        <w:tabs>
          <w:tab w:val="left" w:pos="819"/>
          <w:tab w:val="left" w:pos="820"/>
        </w:tabs>
        <w:spacing w:before="1" w:line="237" w:lineRule="auto"/>
        <w:ind w:right="359" w:firstLine="0"/>
        <w:rPr>
          <w:sz w:val="24"/>
        </w:rPr>
      </w:pPr>
    </w:p>
    <w:p w14:paraId="6ADBC270" w14:textId="77777777" w:rsidR="00D34955" w:rsidRDefault="00D34955">
      <w:pPr>
        <w:pStyle w:val="BodyText"/>
      </w:pPr>
    </w:p>
    <w:p w14:paraId="0BBF25AC" w14:textId="318A7808" w:rsidR="00D34955" w:rsidRPr="00D73431" w:rsidRDefault="00C255AB">
      <w:pPr>
        <w:pStyle w:val="Heading1"/>
        <w:rPr>
          <w:b w:val="0"/>
          <w:bCs w:val="0"/>
        </w:rPr>
      </w:pPr>
      <w:r>
        <w:rPr>
          <w:u w:val="single"/>
        </w:rPr>
        <w:t>Grading</w:t>
      </w:r>
      <w:r w:rsidR="00D73431" w:rsidRPr="00D73431">
        <w:t xml:space="preserve"> </w:t>
      </w:r>
      <w:r w:rsidR="00D73431" w:rsidRPr="00D73431">
        <w:rPr>
          <w:b w:val="0"/>
          <w:bCs w:val="0"/>
          <w:u w:val="single"/>
        </w:rPr>
        <w:t>(</w:t>
      </w:r>
      <w:r w:rsidR="00D73431" w:rsidRPr="00D73431">
        <w:rPr>
          <w:b w:val="0"/>
          <w:bCs w:val="0"/>
        </w:rPr>
        <w:t>All assignments will be filed via Canvas)</w:t>
      </w:r>
    </w:p>
    <w:p w14:paraId="3F14E903" w14:textId="77777777" w:rsidR="00D34955" w:rsidRDefault="00D34955">
      <w:pPr>
        <w:pStyle w:val="BodyText"/>
        <w:spacing w:before="2"/>
        <w:rPr>
          <w:b/>
          <w:sz w:val="16"/>
        </w:rPr>
      </w:pPr>
    </w:p>
    <w:p w14:paraId="4427DD22" w14:textId="7A2A4DCB" w:rsidR="00D34955" w:rsidRDefault="00D73431">
      <w:pPr>
        <w:pStyle w:val="BodyText"/>
        <w:spacing w:before="1"/>
        <w:ind w:left="100"/>
      </w:pPr>
      <w:r>
        <w:t>-</w:t>
      </w:r>
      <w:r w:rsidR="00D43042">
        <w:t>Book Review (25%)</w:t>
      </w:r>
    </w:p>
    <w:p w14:paraId="485B3BF1" w14:textId="2EEEF1E6" w:rsidR="00D34955" w:rsidRDefault="00D430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 w:line="240" w:lineRule="auto"/>
        <w:ind w:right="106"/>
        <w:rPr>
          <w:sz w:val="24"/>
        </w:rPr>
      </w:pPr>
      <w:r>
        <w:rPr>
          <w:sz w:val="24"/>
        </w:rPr>
        <w:t xml:space="preserve">Write a book review of approximately 1000 words using the model below of Patterson &amp; Charles’ </w:t>
      </w:r>
      <w:r>
        <w:rPr>
          <w:i/>
          <w:iCs/>
          <w:sz w:val="24"/>
        </w:rPr>
        <w:t xml:space="preserve">Just War and Christian Tradition.  </w:t>
      </w:r>
      <w:r>
        <w:rPr>
          <w:sz w:val="24"/>
        </w:rPr>
        <w:t>Due July 21, 2022.</w:t>
      </w:r>
    </w:p>
    <w:p w14:paraId="6D785640" w14:textId="69A0D0C6" w:rsidR="00D34955" w:rsidRDefault="00D43042" w:rsidP="00D73431">
      <w:pPr>
        <w:ind w:firstLine="720"/>
        <w:rPr>
          <w:sz w:val="10"/>
        </w:rPr>
      </w:pPr>
      <w:r>
        <w:rPr>
          <w:sz w:val="24"/>
        </w:rPr>
        <w:t xml:space="preserve">  Model can be found here: </w:t>
      </w:r>
      <w:hyperlink r:id="rId11" w:history="1">
        <w:r>
          <w:rPr>
            <w:rStyle w:val="Hyperlink"/>
          </w:rPr>
          <w:t>http://writingcenter.unc.edu/handouts/book-reviews/</w:t>
        </w:r>
      </w:hyperlink>
      <w:r>
        <w:t xml:space="preserve">.  </w:t>
      </w:r>
    </w:p>
    <w:p w14:paraId="3C91CDA9" w14:textId="43F75344" w:rsidR="00D34955" w:rsidRDefault="00D73431">
      <w:pPr>
        <w:pStyle w:val="BodyText"/>
        <w:spacing w:before="90" w:line="276" w:lineRule="exact"/>
        <w:ind w:left="100"/>
      </w:pPr>
      <w:r>
        <w:t>-</w:t>
      </w:r>
      <w:r w:rsidR="00C255AB">
        <w:t>Exam</w:t>
      </w:r>
      <w:r w:rsidR="00C255AB">
        <w:rPr>
          <w:spacing w:val="-1"/>
        </w:rPr>
        <w:t xml:space="preserve"> </w:t>
      </w:r>
      <w:r w:rsidR="00D43042">
        <w:rPr>
          <w:spacing w:val="-1"/>
        </w:rPr>
        <w:t>(</w:t>
      </w:r>
      <w:r w:rsidR="00D43042">
        <w:t>5</w:t>
      </w:r>
      <w:r w:rsidR="00C255AB">
        <w:t>5%</w:t>
      </w:r>
      <w:r w:rsidR="00D43042">
        <w:t>)</w:t>
      </w:r>
    </w:p>
    <w:p w14:paraId="408BA256" w14:textId="4E289AE3" w:rsidR="00D34955" w:rsidRDefault="00C255A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61" w:lineRule="auto"/>
        <w:ind w:right="481"/>
        <w:rPr>
          <w:sz w:val="24"/>
        </w:rPr>
      </w:pPr>
      <w:r>
        <w:rPr>
          <w:sz w:val="24"/>
        </w:rPr>
        <w:t>Take-home,</w:t>
      </w:r>
      <w:r>
        <w:rPr>
          <w:spacing w:val="-3"/>
          <w:sz w:val="24"/>
        </w:rPr>
        <w:t xml:space="preserve"> </w:t>
      </w:r>
      <w:r>
        <w:rPr>
          <w:sz w:val="24"/>
        </w:rPr>
        <w:t>open-note</w:t>
      </w:r>
      <w:r>
        <w:rPr>
          <w:spacing w:val="-3"/>
          <w:sz w:val="24"/>
        </w:rPr>
        <w:t xml:space="preserve"> </w:t>
      </w:r>
      <w:r>
        <w:rPr>
          <w:sz w:val="24"/>
        </w:rPr>
        <w:t>exam;</w:t>
      </w:r>
      <w:r>
        <w:rPr>
          <w:spacing w:val="-2"/>
          <w:sz w:val="24"/>
        </w:rPr>
        <w:t xml:space="preserve"> </w:t>
      </w:r>
      <w:r w:rsidR="00D43042">
        <w:rPr>
          <w:spacing w:val="-2"/>
          <w:sz w:val="24"/>
        </w:rPr>
        <w:t xml:space="preserve">short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r w:rsidR="00D4304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lectures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readings.</w:t>
      </w:r>
      <w:r>
        <w:rPr>
          <w:spacing w:val="-1"/>
          <w:sz w:val="24"/>
        </w:rPr>
        <w:t xml:space="preserve"> </w:t>
      </w:r>
      <w:r w:rsidR="00D43042">
        <w:rPr>
          <w:sz w:val="24"/>
        </w:rPr>
        <w:t>Due August 5, 2022.</w:t>
      </w:r>
    </w:p>
    <w:p w14:paraId="47DFA432" w14:textId="40007857" w:rsidR="00D34955" w:rsidRDefault="00D73431">
      <w:pPr>
        <w:pStyle w:val="BodyText"/>
        <w:spacing w:before="154"/>
        <w:ind w:left="100"/>
      </w:pPr>
      <w:r>
        <w:t>-</w:t>
      </w:r>
      <w:r w:rsidR="00D43042">
        <w:t>Active c</w:t>
      </w:r>
      <w:r w:rsidR="00C255AB">
        <w:t>lass</w:t>
      </w:r>
      <w:r w:rsidR="00C255AB">
        <w:rPr>
          <w:spacing w:val="-2"/>
        </w:rPr>
        <w:t xml:space="preserve"> </w:t>
      </w:r>
      <w:r w:rsidR="00C255AB">
        <w:t>participation</w:t>
      </w:r>
      <w:r w:rsidR="00C255AB">
        <w:rPr>
          <w:spacing w:val="-2"/>
        </w:rPr>
        <w:t xml:space="preserve"> </w:t>
      </w:r>
      <w:r w:rsidR="00D43042">
        <w:rPr>
          <w:spacing w:val="-2"/>
        </w:rPr>
        <w:t>(</w:t>
      </w:r>
      <w:r w:rsidR="00C255AB">
        <w:t>20%</w:t>
      </w:r>
      <w:r w:rsidR="00D43042">
        <w:t>)</w:t>
      </w:r>
    </w:p>
    <w:p w14:paraId="6D158662" w14:textId="67396666" w:rsidR="00D73431" w:rsidRPr="00D73431" w:rsidRDefault="00D73431">
      <w:pPr>
        <w:pStyle w:val="BodyText"/>
        <w:spacing w:before="154"/>
        <w:ind w:left="100"/>
        <w:rPr>
          <w:i/>
          <w:iCs/>
          <w:sz w:val="22"/>
          <w:szCs w:val="22"/>
        </w:rPr>
      </w:pPr>
      <w:r w:rsidRPr="00D73431">
        <w:rPr>
          <w:i/>
          <w:iCs/>
          <w:sz w:val="22"/>
          <w:szCs w:val="22"/>
        </w:rPr>
        <w:t>^^The instructors reserve the right to modify this syllabus as needed.</w:t>
      </w:r>
    </w:p>
    <w:sectPr w:rsidR="00D73431" w:rsidRPr="00D73431">
      <w:footerReference w:type="default" r:id="rId12"/>
      <w:pgSz w:w="12240" w:h="15840"/>
      <w:pgMar w:top="150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6B24" w14:textId="77777777" w:rsidR="00C255AB" w:rsidRDefault="00C255AB" w:rsidP="00D43042">
      <w:r>
        <w:separator/>
      </w:r>
    </w:p>
  </w:endnote>
  <w:endnote w:type="continuationSeparator" w:id="0">
    <w:p w14:paraId="213AB77B" w14:textId="77777777" w:rsidR="00C255AB" w:rsidRDefault="00C255AB" w:rsidP="00D4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B79" w14:textId="77777777" w:rsidR="00D73431" w:rsidRDefault="00D73431" w:rsidP="00D43042">
    <w:pPr>
      <w:pStyle w:val="BodyText"/>
      <w:ind w:left="100"/>
      <w:rPr>
        <w:i/>
        <w:iCs/>
        <w:sz w:val="22"/>
        <w:szCs w:val="22"/>
      </w:rPr>
    </w:pPr>
  </w:p>
  <w:p w14:paraId="08F76E60" w14:textId="7CC7CB8F" w:rsidR="00D43042" w:rsidRPr="00D73431" w:rsidRDefault="00D43042" w:rsidP="00D43042">
    <w:pPr>
      <w:pStyle w:val="BodyText"/>
      <w:ind w:left="100"/>
      <w:rPr>
        <w:i/>
        <w:iCs/>
        <w:sz w:val="22"/>
        <w:szCs w:val="22"/>
      </w:rPr>
    </w:pPr>
    <w:r w:rsidRPr="00D73431">
      <w:rPr>
        <w:i/>
        <w:iCs/>
        <w:sz w:val="22"/>
        <w:szCs w:val="22"/>
      </w:rPr>
      <w:t>*</w:t>
    </w:r>
    <w:r w:rsidRPr="00D73431">
      <w:rPr>
        <w:i/>
        <w:iCs/>
        <w:spacing w:val="-1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=</w:t>
    </w:r>
    <w:r w:rsidRPr="00D73431">
      <w:rPr>
        <w:i/>
        <w:iCs/>
        <w:spacing w:val="-1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Available</w:t>
    </w:r>
    <w:r w:rsidRPr="00D73431">
      <w:rPr>
        <w:i/>
        <w:iCs/>
        <w:spacing w:val="-2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on</w:t>
    </w:r>
    <w:r w:rsidRPr="00D73431">
      <w:rPr>
        <w:i/>
        <w:iCs/>
        <w:spacing w:val="-1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Canvas</w:t>
    </w:r>
    <w:r w:rsidRPr="00D73431">
      <w:rPr>
        <w:i/>
        <w:iCs/>
        <w:spacing w:val="-1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course</w:t>
    </w:r>
    <w:r w:rsidRPr="00D73431">
      <w:rPr>
        <w:i/>
        <w:iCs/>
        <w:spacing w:val="-2"/>
        <w:sz w:val="22"/>
        <w:szCs w:val="22"/>
      </w:rPr>
      <w:t xml:space="preserve"> </w:t>
    </w:r>
    <w:r w:rsidRPr="00D73431">
      <w:rPr>
        <w:i/>
        <w:iCs/>
        <w:sz w:val="22"/>
        <w:szCs w:val="22"/>
      </w:rPr>
      <w:t>page</w:t>
    </w:r>
  </w:p>
  <w:p w14:paraId="56B42A0A" w14:textId="77777777" w:rsidR="00D43042" w:rsidRDefault="00D4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B979" w14:textId="77777777" w:rsidR="00C255AB" w:rsidRDefault="00C255AB" w:rsidP="00D43042">
      <w:r>
        <w:separator/>
      </w:r>
    </w:p>
  </w:footnote>
  <w:footnote w:type="continuationSeparator" w:id="0">
    <w:p w14:paraId="4DACAC69" w14:textId="77777777" w:rsidR="00C255AB" w:rsidRDefault="00C255AB" w:rsidP="00D4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B45"/>
    <w:multiLevelType w:val="hybridMultilevel"/>
    <w:tmpl w:val="3F9EE032"/>
    <w:lvl w:ilvl="0" w:tplc="04090001">
      <w:start w:val="1"/>
      <w:numFmt w:val="bullet"/>
      <w:lvlText w:val=""/>
      <w:lvlJc w:val="left"/>
      <w:pPr>
        <w:ind w:left="460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99943B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83F01DD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90C5AFC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0EC8E92"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0924E7C2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A6604BDA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558AE120"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07C8000A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1" w15:restartNumberingAfterBreak="0">
    <w:nsid w:val="3FB24D97"/>
    <w:multiLevelType w:val="hybridMultilevel"/>
    <w:tmpl w:val="B87C18A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EA42F61"/>
    <w:multiLevelType w:val="hybridMultilevel"/>
    <w:tmpl w:val="9B5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01488">
    <w:abstractNumId w:val="0"/>
  </w:num>
  <w:num w:numId="2" w16cid:durableId="1786998495">
    <w:abstractNumId w:val="1"/>
  </w:num>
  <w:num w:numId="3" w16cid:durableId="323359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55"/>
    <w:rsid w:val="00107A1C"/>
    <w:rsid w:val="007E0070"/>
    <w:rsid w:val="009625DE"/>
    <w:rsid w:val="00C255AB"/>
    <w:rsid w:val="00C51E85"/>
    <w:rsid w:val="00D34955"/>
    <w:rsid w:val="00D43042"/>
    <w:rsid w:val="00D73431"/>
    <w:rsid w:val="00DC7EB9"/>
    <w:rsid w:val="00F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FC13"/>
  <w15:docId w15:val="{3270455A-2942-4E07-992B-D55EA94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F00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issues-and-action/human-life-and-dignity/war-and-%20peace/nuclear-weapons/upload/statement-the-challenge-of-peace-1983-05-%200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rstthings.com/article/2005/01/just-war-as-it-was-and-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center.unc.edu/handouts/book-revi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ccb.org/beliefs-and-teachings/what-we-believe/catholic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summa/304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McGahey</dc:creator>
  <cp:lastModifiedBy>Jennifer McGahey</cp:lastModifiedBy>
  <cp:revision>2</cp:revision>
  <dcterms:created xsi:type="dcterms:W3CDTF">2022-06-03T12:40:00Z</dcterms:created>
  <dcterms:modified xsi:type="dcterms:W3CDTF">2022-06-03T12:40:00Z</dcterms:modified>
</cp:coreProperties>
</file>