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92428" w14:textId="77777777" w:rsidR="00CA1F54" w:rsidRDefault="00CA1F54" w:rsidP="00693059">
      <w:pPr>
        <w:widowControl/>
        <w:ind w:left="-360" w:right="-360"/>
        <w:jc w:val="both"/>
        <w:rPr>
          <w:b/>
          <w:bCs/>
          <w:sz w:val="26"/>
          <w:szCs w:val="26"/>
        </w:rPr>
      </w:pPr>
      <w:r>
        <w:rPr>
          <w:b/>
          <w:bCs/>
          <w:sz w:val="26"/>
          <w:szCs w:val="26"/>
        </w:rPr>
        <w:t>REFORMED THEOLOGICAL SEMINARY</w:t>
      </w:r>
    </w:p>
    <w:p w14:paraId="543CE2A1" w14:textId="77777777" w:rsidR="00CA1F54" w:rsidRDefault="00CA1F54" w:rsidP="00693059">
      <w:pPr>
        <w:widowControl/>
        <w:ind w:left="-360" w:right="-360"/>
        <w:jc w:val="both"/>
        <w:rPr>
          <w:b/>
          <w:bCs/>
          <w:sz w:val="26"/>
          <w:szCs w:val="26"/>
        </w:rPr>
      </w:pPr>
      <w:r>
        <w:rPr>
          <w:b/>
          <w:bCs/>
          <w:sz w:val="26"/>
          <w:szCs w:val="26"/>
        </w:rPr>
        <w:t>HOUSTON CAMPUS</w:t>
      </w:r>
    </w:p>
    <w:p w14:paraId="3ECF1AFF" w14:textId="77777777" w:rsidR="00CA1F54" w:rsidRDefault="00CA1F54" w:rsidP="00693059">
      <w:pPr>
        <w:widowControl/>
        <w:ind w:left="-360" w:right="-360"/>
        <w:jc w:val="both"/>
        <w:rPr>
          <w:b/>
          <w:bCs/>
          <w:sz w:val="26"/>
          <w:szCs w:val="26"/>
        </w:rPr>
      </w:pPr>
      <w:r>
        <w:rPr>
          <w:b/>
          <w:bCs/>
          <w:sz w:val="26"/>
          <w:szCs w:val="26"/>
        </w:rPr>
        <w:t>ST601 Covenant Theology</w:t>
      </w:r>
    </w:p>
    <w:p w14:paraId="2A4B80AE" w14:textId="029E1931" w:rsidR="00CA1F54" w:rsidRDefault="00285A35" w:rsidP="00693059">
      <w:pPr>
        <w:widowControl/>
        <w:ind w:left="-360" w:right="-360"/>
        <w:jc w:val="both"/>
        <w:rPr>
          <w:b/>
          <w:bCs/>
          <w:sz w:val="26"/>
          <w:szCs w:val="26"/>
        </w:rPr>
      </w:pPr>
      <w:r>
        <w:rPr>
          <w:b/>
          <w:bCs/>
          <w:sz w:val="26"/>
          <w:szCs w:val="26"/>
        </w:rPr>
        <w:t>Fall</w:t>
      </w:r>
      <w:r w:rsidR="009B1DE0">
        <w:rPr>
          <w:b/>
          <w:bCs/>
          <w:sz w:val="26"/>
          <w:szCs w:val="26"/>
        </w:rPr>
        <w:t xml:space="preserve"> 201</w:t>
      </w:r>
      <w:r>
        <w:rPr>
          <w:b/>
          <w:bCs/>
          <w:sz w:val="26"/>
          <w:szCs w:val="26"/>
        </w:rPr>
        <w:t>9</w:t>
      </w:r>
    </w:p>
    <w:p w14:paraId="2D945719" w14:textId="77777777" w:rsidR="00CA1F54" w:rsidRDefault="00CA1F54" w:rsidP="00693059">
      <w:pPr>
        <w:widowControl/>
        <w:ind w:left="-360" w:right="-360"/>
        <w:jc w:val="both"/>
        <w:rPr>
          <w:b/>
          <w:bCs/>
          <w:sz w:val="26"/>
          <w:szCs w:val="26"/>
        </w:rPr>
      </w:pPr>
      <w:r>
        <w:rPr>
          <w:b/>
          <w:bCs/>
          <w:sz w:val="26"/>
          <w:szCs w:val="26"/>
        </w:rPr>
        <w:t>Dr. W. Duncan Rankin</w:t>
      </w:r>
    </w:p>
    <w:p w14:paraId="2EDE234A" w14:textId="77777777" w:rsidR="00AB202F" w:rsidRPr="00AB202F" w:rsidRDefault="00AB202F" w:rsidP="00693059">
      <w:pPr>
        <w:widowControl/>
        <w:ind w:left="-360" w:right="-360"/>
        <w:jc w:val="both"/>
        <w:rPr>
          <w:bCs/>
          <w:sz w:val="26"/>
          <w:szCs w:val="26"/>
        </w:rPr>
      </w:pPr>
      <w:r w:rsidRPr="00AB202F">
        <w:rPr>
          <w:bCs/>
          <w:sz w:val="26"/>
          <w:szCs w:val="26"/>
        </w:rPr>
        <w:t>wduncanrankin@gmail.com</w:t>
      </w:r>
    </w:p>
    <w:p w14:paraId="1AFC931F" w14:textId="77777777" w:rsidR="00CA1F54" w:rsidRDefault="00CA1F54" w:rsidP="00693059">
      <w:pPr>
        <w:widowControl/>
        <w:ind w:left="-360" w:right="-360"/>
        <w:jc w:val="both"/>
        <w:rPr>
          <w:b/>
          <w:bCs/>
          <w:sz w:val="26"/>
          <w:szCs w:val="26"/>
        </w:rPr>
      </w:pPr>
    </w:p>
    <w:p w14:paraId="66A4B971" w14:textId="77777777" w:rsidR="00CA1F54" w:rsidRDefault="00CA1F54" w:rsidP="00693059">
      <w:pPr>
        <w:widowControl/>
        <w:ind w:left="-360" w:right="-360"/>
        <w:jc w:val="both"/>
        <w:rPr>
          <w:b/>
          <w:bCs/>
          <w:sz w:val="26"/>
          <w:szCs w:val="26"/>
        </w:rPr>
      </w:pPr>
    </w:p>
    <w:p w14:paraId="586B1232" w14:textId="77777777" w:rsidR="00CA1F54" w:rsidRDefault="00CA1F54" w:rsidP="00693059">
      <w:pPr>
        <w:widowControl/>
        <w:ind w:left="-360" w:right="-360"/>
        <w:jc w:val="both"/>
        <w:rPr>
          <w:b/>
          <w:bCs/>
          <w:sz w:val="26"/>
          <w:szCs w:val="26"/>
        </w:rPr>
      </w:pPr>
    </w:p>
    <w:p w14:paraId="1EA5E274" w14:textId="77777777" w:rsidR="001520E0" w:rsidRDefault="001520E0" w:rsidP="00693059">
      <w:pPr>
        <w:widowControl/>
        <w:ind w:left="-360" w:right="-360"/>
        <w:jc w:val="both"/>
        <w:rPr>
          <w:sz w:val="24"/>
          <w:szCs w:val="24"/>
        </w:rPr>
      </w:pPr>
      <w:r>
        <w:rPr>
          <w:b/>
          <w:bCs/>
          <w:sz w:val="26"/>
          <w:szCs w:val="26"/>
        </w:rPr>
        <w:t>Course Description</w:t>
      </w:r>
    </w:p>
    <w:p w14:paraId="5CED5142" w14:textId="77777777" w:rsidR="001520E0" w:rsidRDefault="001520E0" w:rsidP="00693059">
      <w:pPr>
        <w:widowControl/>
        <w:ind w:left="-360" w:right="-360"/>
        <w:jc w:val="both"/>
        <w:rPr>
          <w:sz w:val="24"/>
          <w:szCs w:val="24"/>
        </w:rPr>
      </w:pPr>
      <w:r>
        <w:rPr>
          <w:sz w:val="24"/>
          <w:szCs w:val="24"/>
        </w:rPr>
        <w:t>This course is a study of Covenant Theology from exegetical, theological and historical perspectives. Covenant theology is the Bible’s way of explaining and deepening our understanding of (1) the atonement; (2) our assurance; (3) the sacraments; (4) the continuity of redemptive history</w:t>
      </w:r>
      <w:r w:rsidR="006D4856">
        <w:rPr>
          <w:sz w:val="24"/>
          <w:szCs w:val="24"/>
        </w:rPr>
        <w:t xml:space="preserve">; and </w:t>
      </w:r>
      <w:r w:rsidR="006D4856" w:rsidRPr="006D4856">
        <w:rPr>
          <w:sz w:val="24"/>
          <w:szCs w:val="24"/>
        </w:rPr>
        <w:t>(5) Dynamic of God’s sovereignty and Christian responsibility/piety</w:t>
      </w:r>
      <w:r>
        <w:rPr>
          <w:sz w:val="24"/>
          <w:szCs w:val="24"/>
        </w:rPr>
        <w:t xml:space="preserve">.  The doctrine of the covenants is thus important for both Reformed systematic and biblical theology (the study of special revelation from the standpoint of redemptive history). </w:t>
      </w:r>
    </w:p>
    <w:p w14:paraId="17533801" w14:textId="77777777" w:rsidR="001520E0" w:rsidRPr="00693059" w:rsidRDefault="001520E0" w:rsidP="00693059">
      <w:pPr>
        <w:widowControl/>
        <w:ind w:left="-360" w:right="-360"/>
        <w:jc w:val="both"/>
        <w:rPr>
          <w:sz w:val="12"/>
          <w:szCs w:val="12"/>
        </w:rPr>
      </w:pPr>
    </w:p>
    <w:p w14:paraId="6E984ED5" w14:textId="77777777" w:rsidR="001520E0" w:rsidRDefault="001520E0" w:rsidP="00693059">
      <w:pPr>
        <w:widowControl/>
        <w:ind w:left="-360" w:right="-360"/>
        <w:jc w:val="both"/>
        <w:rPr>
          <w:sz w:val="24"/>
          <w:szCs w:val="24"/>
        </w:rPr>
      </w:pPr>
      <w:r>
        <w:rPr>
          <w:sz w:val="24"/>
          <w:szCs w:val="24"/>
        </w:rPr>
        <w:t>The course will survey the successive biblical covenants from a redemptive historical perspective as well as examine the bi-covenantal structure of creation and redemption. Consideration will be given to issues such as the relation of the Old and New Testaments, the significance of the covenants for the doctrine of the atonement, for understanding sacramental theology, the implications of Covenant Theology for Reformed hermeneutics and more. Emphasis will be placed on the role of the Biblical doctrine of the covenants for preaching and pastoral ministry.</w:t>
      </w:r>
    </w:p>
    <w:p w14:paraId="641544BA" w14:textId="77777777" w:rsidR="001520E0" w:rsidRPr="00693059" w:rsidRDefault="001520E0" w:rsidP="00693059">
      <w:pPr>
        <w:widowControl/>
        <w:ind w:left="-360" w:right="-360"/>
        <w:jc w:val="both"/>
        <w:rPr>
          <w:sz w:val="12"/>
          <w:szCs w:val="12"/>
        </w:rPr>
      </w:pPr>
    </w:p>
    <w:p w14:paraId="1EFA7D72" w14:textId="77777777" w:rsidR="001520E0" w:rsidRDefault="001520E0" w:rsidP="00693059">
      <w:pPr>
        <w:widowControl/>
        <w:ind w:left="-360" w:right="-360"/>
        <w:jc w:val="both"/>
        <w:rPr>
          <w:sz w:val="26"/>
          <w:szCs w:val="26"/>
        </w:rPr>
      </w:pPr>
      <w:r>
        <w:rPr>
          <w:b/>
          <w:bCs/>
          <w:sz w:val="26"/>
          <w:szCs w:val="26"/>
        </w:rPr>
        <w:t>Course Objectives</w:t>
      </w:r>
    </w:p>
    <w:p w14:paraId="0AAB4B25" w14:textId="77777777" w:rsidR="001520E0" w:rsidRDefault="001520E0" w:rsidP="00693059">
      <w:pPr>
        <w:widowControl/>
        <w:ind w:left="-360" w:right="-360"/>
        <w:jc w:val="both"/>
        <w:rPr>
          <w:sz w:val="24"/>
          <w:szCs w:val="24"/>
        </w:rPr>
      </w:pPr>
      <w:r>
        <w:rPr>
          <w:sz w:val="24"/>
          <w:szCs w:val="24"/>
        </w:rPr>
        <w:t>To assist the student in mastering an outline of the covenantal structure of redemptive history and to help him/her begin to grasp the manifold implications of the Biblical doctrine of the covenants (for soteriology and especially the atonement, sacraments, evangelism, family life, ecclesiology, and more). The course will also aim to equip the student with a working knowledge of the history of Covenant Theology and some of the more important objections to Covenant Theology from its theological critics.</w:t>
      </w:r>
    </w:p>
    <w:p w14:paraId="686E7DEA" w14:textId="77777777" w:rsidR="006D4856" w:rsidRDefault="006D4856" w:rsidP="00693059">
      <w:pPr>
        <w:widowControl/>
        <w:ind w:left="-360" w:right="-360"/>
        <w:jc w:val="both"/>
        <w:rPr>
          <w:sz w:val="24"/>
          <w:szCs w:val="24"/>
        </w:rPr>
      </w:pPr>
    </w:p>
    <w:p w14:paraId="71E1720A" w14:textId="77777777" w:rsidR="001520E0" w:rsidRPr="00693059" w:rsidRDefault="001520E0" w:rsidP="00693059">
      <w:pPr>
        <w:widowControl/>
        <w:ind w:left="-360" w:right="-360"/>
        <w:jc w:val="both"/>
        <w:rPr>
          <w:sz w:val="12"/>
          <w:szCs w:val="12"/>
        </w:rPr>
      </w:pPr>
    </w:p>
    <w:p w14:paraId="70E0E962" w14:textId="77777777" w:rsidR="001520E0" w:rsidRDefault="001520E0" w:rsidP="00693059">
      <w:pPr>
        <w:widowControl/>
        <w:ind w:left="-360" w:right="-360"/>
        <w:jc w:val="both"/>
        <w:rPr>
          <w:sz w:val="24"/>
          <w:szCs w:val="24"/>
        </w:rPr>
      </w:pPr>
      <w:r>
        <w:rPr>
          <w:b/>
          <w:bCs/>
          <w:sz w:val="26"/>
          <w:szCs w:val="26"/>
        </w:rPr>
        <w:t>Course Requirements</w:t>
      </w:r>
    </w:p>
    <w:p w14:paraId="7F664943" w14:textId="77777777" w:rsidR="001520E0" w:rsidRDefault="001520E0" w:rsidP="003C0FE2">
      <w:pPr>
        <w:widowControl/>
        <w:ind w:left="-360" w:right="-360" w:firstLine="360"/>
        <w:jc w:val="both"/>
        <w:rPr>
          <w:sz w:val="24"/>
          <w:szCs w:val="24"/>
        </w:rPr>
      </w:pPr>
      <w:r>
        <w:rPr>
          <w:sz w:val="24"/>
          <w:szCs w:val="24"/>
        </w:rPr>
        <w:t>Required Texts:</w:t>
      </w:r>
    </w:p>
    <w:p w14:paraId="12158881" w14:textId="77777777" w:rsidR="001520E0" w:rsidRDefault="001520E0" w:rsidP="003C0FE2">
      <w:pPr>
        <w:widowControl/>
        <w:ind w:left="-360" w:right="-360" w:firstLine="1080"/>
        <w:jc w:val="both"/>
        <w:rPr>
          <w:sz w:val="24"/>
          <w:szCs w:val="24"/>
        </w:rPr>
      </w:pPr>
      <w:r>
        <w:rPr>
          <w:sz w:val="24"/>
          <w:szCs w:val="24"/>
        </w:rPr>
        <w:t xml:space="preserve">Louis </w:t>
      </w:r>
      <w:proofErr w:type="spellStart"/>
      <w:r>
        <w:rPr>
          <w:sz w:val="24"/>
          <w:szCs w:val="24"/>
        </w:rPr>
        <w:t>Berkhof</w:t>
      </w:r>
      <w:proofErr w:type="spellEnd"/>
      <w:r>
        <w:rPr>
          <w:sz w:val="24"/>
          <w:szCs w:val="24"/>
        </w:rPr>
        <w:t xml:space="preserve">, </w:t>
      </w:r>
      <w:r>
        <w:rPr>
          <w:b/>
          <w:bCs/>
          <w:i/>
          <w:iCs/>
          <w:sz w:val="24"/>
          <w:szCs w:val="24"/>
        </w:rPr>
        <w:t>Systematic Theology</w:t>
      </w:r>
      <w:r>
        <w:rPr>
          <w:sz w:val="24"/>
          <w:szCs w:val="24"/>
        </w:rPr>
        <w:t xml:space="preserve"> [211-218; 262-301]; 978-0802838209</w:t>
      </w:r>
    </w:p>
    <w:p w14:paraId="5F226566" w14:textId="77777777" w:rsidR="001520E0" w:rsidRDefault="001520E0" w:rsidP="003C0FE2">
      <w:pPr>
        <w:widowControl/>
        <w:ind w:left="-360" w:right="-360" w:firstLine="1080"/>
        <w:jc w:val="both"/>
        <w:rPr>
          <w:sz w:val="24"/>
          <w:szCs w:val="24"/>
        </w:rPr>
      </w:pPr>
      <w:proofErr w:type="spellStart"/>
      <w:r>
        <w:rPr>
          <w:sz w:val="24"/>
          <w:szCs w:val="24"/>
        </w:rPr>
        <w:t>O.Palmer</w:t>
      </w:r>
      <w:proofErr w:type="spellEnd"/>
      <w:r>
        <w:rPr>
          <w:sz w:val="24"/>
          <w:szCs w:val="24"/>
        </w:rPr>
        <w:t xml:space="preserve"> Robertson, </w:t>
      </w:r>
      <w:r>
        <w:rPr>
          <w:b/>
          <w:bCs/>
          <w:i/>
          <w:iCs/>
          <w:sz w:val="24"/>
          <w:szCs w:val="24"/>
        </w:rPr>
        <w:t>Christ of the Covenants</w:t>
      </w:r>
      <w:r>
        <w:rPr>
          <w:sz w:val="24"/>
          <w:szCs w:val="24"/>
        </w:rPr>
        <w:t>;</w:t>
      </w:r>
      <w:r>
        <w:rPr>
          <w:b/>
          <w:bCs/>
          <w:i/>
          <w:iCs/>
          <w:sz w:val="24"/>
          <w:szCs w:val="24"/>
        </w:rPr>
        <w:t xml:space="preserve"> </w:t>
      </w:r>
      <w:r w:rsidR="00693059" w:rsidRPr="00693059">
        <w:rPr>
          <w:sz w:val="24"/>
          <w:szCs w:val="24"/>
        </w:rPr>
        <w:t>978-0875524184</w:t>
      </w:r>
    </w:p>
    <w:p w14:paraId="4598DE29" w14:textId="77777777" w:rsidR="001520E0" w:rsidRDefault="001520E0" w:rsidP="003C0FE2">
      <w:pPr>
        <w:widowControl/>
        <w:ind w:left="-360" w:right="-360" w:firstLine="1080"/>
        <w:jc w:val="both"/>
        <w:rPr>
          <w:sz w:val="24"/>
          <w:szCs w:val="24"/>
        </w:rPr>
      </w:pPr>
      <w:proofErr w:type="spellStart"/>
      <w:r>
        <w:rPr>
          <w:sz w:val="24"/>
          <w:szCs w:val="24"/>
        </w:rPr>
        <w:t>Geerhardus</w:t>
      </w:r>
      <w:proofErr w:type="spellEnd"/>
      <w:r>
        <w:rPr>
          <w:sz w:val="24"/>
          <w:szCs w:val="24"/>
        </w:rPr>
        <w:t xml:space="preserve"> Vos, </w:t>
      </w:r>
      <w:r>
        <w:rPr>
          <w:b/>
          <w:bCs/>
          <w:i/>
          <w:iCs/>
          <w:sz w:val="24"/>
          <w:szCs w:val="24"/>
        </w:rPr>
        <w:t>Biblical Theology</w:t>
      </w:r>
      <w:r>
        <w:rPr>
          <w:sz w:val="24"/>
          <w:szCs w:val="24"/>
        </w:rPr>
        <w:t xml:space="preserve"> [3-182, 185-342] 978-0851514581</w:t>
      </w:r>
    </w:p>
    <w:p w14:paraId="148F9826" w14:textId="77777777" w:rsidR="001520E0" w:rsidRDefault="001520E0" w:rsidP="003C0FE2">
      <w:pPr>
        <w:widowControl/>
        <w:ind w:left="1440" w:right="-360" w:hanging="720"/>
        <w:jc w:val="both"/>
        <w:rPr>
          <w:sz w:val="24"/>
          <w:szCs w:val="24"/>
        </w:rPr>
      </w:pPr>
      <w:r>
        <w:rPr>
          <w:sz w:val="24"/>
          <w:szCs w:val="24"/>
        </w:rPr>
        <w:t xml:space="preserve">Rowland Ward, </w:t>
      </w:r>
      <w:r>
        <w:rPr>
          <w:b/>
          <w:bCs/>
          <w:i/>
          <w:iCs/>
          <w:sz w:val="24"/>
          <w:szCs w:val="24"/>
        </w:rPr>
        <w:t>God and Adam: Reformed Theology and the Creation Covenant</w:t>
      </w:r>
      <w:r>
        <w:rPr>
          <w:sz w:val="24"/>
          <w:szCs w:val="24"/>
        </w:rPr>
        <w:t xml:space="preserve"> 978-0958624169</w:t>
      </w:r>
      <w:r w:rsidR="003C0FE2">
        <w:rPr>
          <w:sz w:val="24"/>
          <w:szCs w:val="24"/>
        </w:rPr>
        <w:t xml:space="preserve"> [Available </w:t>
      </w:r>
      <w:r w:rsidR="008860B7">
        <w:rPr>
          <w:sz w:val="24"/>
          <w:szCs w:val="24"/>
        </w:rPr>
        <w:t xml:space="preserve">for pdf download </w:t>
      </w:r>
      <w:r w:rsidR="003C0FE2">
        <w:rPr>
          <w:sz w:val="24"/>
          <w:szCs w:val="24"/>
        </w:rPr>
        <w:t xml:space="preserve">at </w:t>
      </w:r>
      <w:r w:rsidR="008860B7">
        <w:rPr>
          <w:sz w:val="24"/>
          <w:szCs w:val="24"/>
        </w:rPr>
        <w:t>rowlandward.net</w:t>
      </w:r>
      <w:r w:rsidR="003C0FE2">
        <w:rPr>
          <w:sz w:val="24"/>
          <w:szCs w:val="24"/>
        </w:rPr>
        <w:t>]</w:t>
      </w:r>
    </w:p>
    <w:p w14:paraId="63CCA7B2" w14:textId="77777777" w:rsidR="003C0FE2" w:rsidRDefault="003C0FE2" w:rsidP="00693059">
      <w:pPr>
        <w:widowControl/>
        <w:ind w:left="-360" w:right="-360"/>
        <w:jc w:val="both"/>
        <w:rPr>
          <w:sz w:val="24"/>
          <w:szCs w:val="24"/>
        </w:rPr>
      </w:pPr>
    </w:p>
    <w:p w14:paraId="3D4A32DA" w14:textId="77777777" w:rsidR="001520E0" w:rsidRDefault="001520E0" w:rsidP="00693059">
      <w:pPr>
        <w:widowControl/>
        <w:ind w:left="-360" w:right="-360"/>
        <w:jc w:val="both"/>
        <w:rPr>
          <w:sz w:val="24"/>
          <w:szCs w:val="24"/>
        </w:rPr>
      </w:pPr>
      <w:r>
        <w:rPr>
          <w:sz w:val="24"/>
          <w:szCs w:val="24"/>
        </w:rPr>
        <w:tab/>
        <w:t xml:space="preserve">Syllabus Articles: </w:t>
      </w:r>
    </w:p>
    <w:p w14:paraId="628DB135" w14:textId="77777777" w:rsidR="001520E0" w:rsidRDefault="001520E0" w:rsidP="00693059">
      <w:pPr>
        <w:widowControl/>
        <w:tabs>
          <w:tab w:val="left" w:pos="720"/>
          <w:tab w:val="left" w:pos="1440"/>
          <w:tab w:val="left" w:pos="2160"/>
        </w:tabs>
        <w:ind w:left="-360" w:right="-360" w:hanging="2160"/>
        <w:jc w:val="both"/>
        <w:rPr>
          <w:sz w:val="24"/>
          <w:szCs w:val="24"/>
        </w:rPr>
      </w:pPr>
      <w:r>
        <w:rPr>
          <w:sz w:val="24"/>
          <w:szCs w:val="24"/>
        </w:rPr>
        <w:tab/>
      </w:r>
      <w:r>
        <w:rPr>
          <w:sz w:val="24"/>
          <w:szCs w:val="24"/>
        </w:rPr>
        <w:tab/>
        <w:t xml:space="preserve">Heinrich Heppe, </w:t>
      </w:r>
      <w:r>
        <w:rPr>
          <w:b/>
          <w:bCs/>
          <w:i/>
          <w:iCs/>
          <w:sz w:val="24"/>
          <w:szCs w:val="24"/>
        </w:rPr>
        <w:t>Reformed Dogmatics</w:t>
      </w:r>
      <w:r>
        <w:rPr>
          <w:sz w:val="24"/>
          <w:szCs w:val="24"/>
        </w:rPr>
        <w:t>, 281-319, 371-409</w:t>
      </w:r>
    </w:p>
    <w:p w14:paraId="70D41A30" w14:textId="77777777" w:rsidR="001520E0" w:rsidRDefault="007408E3" w:rsidP="00693059">
      <w:pPr>
        <w:widowControl/>
        <w:ind w:left="-360" w:right="-360"/>
        <w:jc w:val="both"/>
        <w:rPr>
          <w:sz w:val="24"/>
          <w:szCs w:val="24"/>
        </w:rPr>
      </w:pPr>
      <w:r>
        <w:rPr>
          <w:sz w:val="24"/>
          <w:szCs w:val="24"/>
        </w:rPr>
        <w:tab/>
      </w:r>
      <w:r>
        <w:rPr>
          <w:sz w:val="24"/>
          <w:szCs w:val="24"/>
        </w:rPr>
        <w:tab/>
      </w:r>
      <w:r w:rsidR="001520E0">
        <w:rPr>
          <w:sz w:val="24"/>
          <w:szCs w:val="24"/>
        </w:rPr>
        <w:t xml:space="preserve">Donald Macleod, </w:t>
      </w:r>
      <w:r w:rsidR="001520E0">
        <w:rPr>
          <w:b/>
          <w:bCs/>
          <w:i/>
          <w:iCs/>
          <w:sz w:val="24"/>
          <w:szCs w:val="24"/>
        </w:rPr>
        <w:t>Covenant Theology</w:t>
      </w:r>
      <w:r w:rsidR="001520E0">
        <w:rPr>
          <w:sz w:val="24"/>
          <w:szCs w:val="24"/>
        </w:rPr>
        <w:t xml:space="preserve"> in </w:t>
      </w:r>
      <w:r w:rsidR="001520E0">
        <w:rPr>
          <w:b/>
          <w:bCs/>
          <w:i/>
          <w:iCs/>
          <w:sz w:val="24"/>
          <w:szCs w:val="24"/>
        </w:rPr>
        <w:t>DSCH&amp;T</w:t>
      </w:r>
      <w:r w:rsidR="001520E0">
        <w:rPr>
          <w:sz w:val="24"/>
          <w:szCs w:val="24"/>
        </w:rPr>
        <w:t>, 214-218</w:t>
      </w:r>
    </w:p>
    <w:p w14:paraId="13FD9EC6" w14:textId="77777777" w:rsidR="001520E0" w:rsidRDefault="001520E0" w:rsidP="00693059">
      <w:pPr>
        <w:widowControl/>
        <w:ind w:left="-360" w:right="-360"/>
        <w:jc w:val="both"/>
        <w:rPr>
          <w:sz w:val="24"/>
          <w:szCs w:val="24"/>
        </w:rPr>
      </w:pPr>
      <w:r>
        <w:rPr>
          <w:sz w:val="24"/>
          <w:szCs w:val="24"/>
        </w:rPr>
        <w:tab/>
      </w:r>
      <w:r>
        <w:rPr>
          <w:sz w:val="24"/>
          <w:szCs w:val="24"/>
        </w:rPr>
        <w:tab/>
        <w:t xml:space="preserve">Donald Macleod, </w:t>
      </w:r>
      <w:r>
        <w:rPr>
          <w:b/>
          <w:bCs/>
          <w:i/>
          <w:iCs/>
          <w:sz w:val="24"/>
          <w:szCs w:val="24"/>
        </w:rPr>
        <w:t>Covenant: 2</w:t>
      </w:r>
      <w:r>
        <w:rPr>
          <w:sz w:val="24"/>
          <w:szCs w:val="24"/>
        </w:rPr>
        <w:t xml:space="preserve"> in </w:t>
      </w:r>
      <w:r>
        <w:rPr>
          <w:b/>
          <w:bCs/>
          <w:i/>
          <w:iCs/>
          <w:sz w:val="24"/>
          <w:szCs w:val="24"/>
        </w:rPr>
        <w:t>Banner of Truth [BoT]</w:t>
      </w:r>
      <w:r>
        <w:rPr>
          <w:sz w:val="24"/>
          <w:szCs w:val="24"/>
        </w:rPr>
        <w:t xml:space="preserve"> 141:22-28</w:t>
      </w:r>
    </w:p>
    <w:p w14:paraId="03C0C4CF" w14:textId="77777777" w:rsidR="001520E0" w:rsidRDefault="001520E0" w:rsidP="00693059">
      <w:pPr>
        <w:widowControl/>
        <w:ind w:left="-360" w:right="-360"/>
        <w:jc w:val="both"/>
        <w:rPr>
          <w:sz w:val="24"/>
          <w:szCs w:val="24"/>
        </w:rPr>
      </w:pPr>
      <w:r>
        <w:rPr>
          <w:sz w:val="24"/>
          <w:szCs w:val="24"/>
        </w:rPr>
        <w:tab/>
      </w:r>
      <w:r>
        <w:rPr>
          <w:sz w:val="24"/>
          <w:szCs w:val="24"/>
        </w:rPr>
        <w:tab/>
        <w:t xml:space="preserve">Donald Macleod, </w:t>
      </w:r>
      <w:r>
        <w:rPr>
          <w:b/>
          <w:bCs/>
          <w:i/>
          <w:iCs/>
          <w:sz w:val="24"/>
          <w:szCs w:val="24"/>
        </w:rPr>
        <w:t>Federal Theology -- An Oppressive Legalism?</w:t>
      </w:r>
      <w:r>
        <w:rPr>
          <w:sz w:val="24"/>
          <w:szCs w:val="24"/>
        </w:rPr>
        <w:t xml:space="preserve"> in </w:t>
      </w:r>
      <w:r>
        <w:rPr>
          <w:b/>
          <w:bCs/>
          <w:i/>
          <w:iCs/>
          <w:sz w:val="24"/>
          <w:szCs w:val="24"/>
        </w:rPr>
        <w:t>BoT</w:t>
      </w:r>
      <w:r>
        <w:rPr>
          <w:sz w:val="24"/>
          <w:szCs w:val="24"/>
        </w:rPr>
        <w:t xml:space="preserve"> 125:21-28</w:t>
      </w:r>
    </w:p>
    <w:p w14:paraId="154AF97E" w14:textId="77777777" w:rsidR="001520E0" w:rsidRDefault="001520E0" w:rsidP="00693059">
      <w:pPr>
        <w:widowControl/>
        <w:ind w:left="-360" w:right="-360"/>
        <w:jc w:val="both"/>
        <w:rPr>
          <w:sz w:val="24"/>
          <w:szCs w:val="24"/>
        </w:rPr>
      </w:pPr>
      <w:r>
        <w:rPr>
          <w:sz w:val="24"/>
          <w:szCs w:val="24"/>
        </w:rPr>
        <w:tab/>
      </w:r>
      <w:r>
        <w:rPr>
          <w:sz w:val="24"/>
          <w:szCs w:val="24"/>
        </w:rPr>
        <w:tab/>
        <w:t xml:space="preserve">Donald Macleod, </w:t>
      </w:r>
      <w:r>
        <w:rPr>
          <w:b/>
          <w:bCs/>
          <w:i/>
          <w:iCs/>
          <w:sz w:val="24"/>
          <w:szCs w:val="24"/>
        </w:rPr>
        <w:t>The Lord's Supper as a Means of Grace</w:t>
      </w:r>
      <w:r>
        <w:rPr>
          <w:sz w:val="24"/>
          <w:szCs w:val="24"/>
        </w:rPr>
        <w:t xml:space="preserve"> in </w:t>
      </w:r>
      <w:r>
        <w:rPr>
          <w:b/>
          <w:bCs/>
          <w:i/>
          <w:iCs/>
          <w:sz w:val="24"/>
          <w:szCs w:val="24"/>
        </w:rPr>
        <w:t>BoT</w:t>
      </w:r>
      <w:r>
        <w:rPr>
          <w:sz w:val="24"/>
          <w:szCs w:val="24"/>
        </w:rPr>
        <w:t xml:space="preserve"> 64:16-22</w:t>
      </w:r>
    </w:p>
    <w:p w14:paraId="78520467" w14:textId="77777777" w:rsidR="001520E0" w:rsidRDefault="001520E0" w:rsidP="00693059">
      <w:pPr>
        <w:widowControl/>
        <w:ind w:left="-360" w:right="-360"/>
        <w:jc w:val="both"/>
        <w:rPr>
          <w:sz w:val="24"/>
          <w:szCs w:val="24"/>
        </w:rPr>
      </w:pPr>
      <w:r>
        <w:rPr>
          <w:sz w:val="24"/>
          <w:szCs w:val="24"/>
        </w:rPr>
        <w:tab/>
      </w:r>
      <w:r>
        <w:rPr>
          <w:sz w:val="24"/>
          <w:szCs w:val="24"/>
        </w:rPr>
        <w:tab/>
        <w:t xml:space="preserve">Donald Macleod, </w:t>
      </w:r>
      <w:r>
        <w:rPr>
          <w:b/>
          <w:bCs/>
          <w:i/>
          <w:iCs/>
          <w:sz w:val="24"/>
          <w:szCs w:val="24"/>
        </w:rPr>
        <w:t>Qualifications for Communion</w:t>
      </w:r>
      <w:r>
        <w:rPr>
          <w:sz w:val="24"/>
          <w:szCs w:val="24"/>
        </w:rPr>
        <w:t xml:space="preserve"> in </w:t>
      </w:r>
      <w:r>
        <w:rPr>
          <w:b/>
          <w:bCs/>
          <w:i/>
          <w:iCs/>
          <w:sz w:val="24"/>
          <w:szCs w:val="24"/>
        </w:rPr>
        <w:t>BoT</w:t>
      </w:r>
      <w:r>
        <w:rPr>
          <w:sz w:val="24"/>
          <w:szCs w:val="24"/>
        </w:rPr>
        <w:t xml:space="preserve"> 65:14-20</w:t>
      </w:r>
    </w:p>
    <w:p w14:paraId="7D7FD501" w14:textId="77777777" w:rsidR="001520E0" w:rsidRDefault="001520E0" w:rsidP="00693059">
      <w:pPr>
        <w:widowControl/>
        <w:ind w:left="-360" w:right="-360"/>
        <w:jc w:val="both"/>
        <w:rPr>
          <w:sz w:val="24"/>
          <w:szCs w:val="24"/>
        </w:rPr>
      </w:pPr>
      <w:r>
        <w:rPr>
          <w:sz w:val="24"/>
          <w:szCs w:val="24"/>
        </w:rPr>
        <w:tab/>
      </w:r>
      <w:r>
        <w:rPr>
          <w:sz w:val="24"/>
          <w:szCs w:val="24"/>
        </w:rPr>
        <w:tab/>
        <w:t xml:space="preserve">Donald Macleod, </w:t>
      </w:r>
      <w:r>
        <w:rPr>
          <w:b/>
          <w:bCs/>
          <w:i/>
          <w:iCs/>
          <w:sz w:val="24"/>
          <w:szCs w:val="24"/>
        </w:rPr>
        <w:t>The Real Presence</w:t>
      </w:r>
      <w:r>
        <w:rPr>
          <w:sz w:val="24"/>
          <w:szCs w:val="24"/>
        </w:rPr>
        <w:t xml:space="preserve"> in </w:t>
      </w:r>
      <w:r>
        <w:rPr>
          <w:b/>
          <w:bCs/>
          <w:i/>
          <w:iCs/>
          <w:sz w:val="24"/>
          <w:szCs w:val="24"/>
        </w:rPr>
        <w:t>BoT</w:t>
      </w:r>
      <w:r>
        <w:rPr>
          <w:sz w:val="24"/>
          <w:szCs w:val="24"/>
        </w:rPr>
        <w:t xml:space="preserve"> 66:13-16</w:t>
      </w:r>
    </w:p>
    <w:p w14:paraId="2C1B95A7" w14:textId="77777777" w:rsidR="001520E0" w:rsidRDefault="001520E0" w:rsidP="00693059">
      <w:pPr>
        <w:widowControl/>
        <w:ind w:left="-360" w:right="-360"/>
        <w:jc w:val="both"/>
        <w:rPr>
          <w:sz w:val="24"/>
          <w:szCs w:val="24"/>
        </w:rPr>
      </w:pPr>
      <w:r>
        <w:rPr>
          <w:sz w:val="24"/>
          <w:szCs w:val="24"/>
        </w:rPr>
        <w:tab/>
      </w:r>
      <w:r w:rsidR="00CA1F54">
        <w:rPr>
          <w:sz w:val="24"/>
          <w:szCs w:val="24"/>
        </w:rPr>
        <w:tab/>
      </w:r>
      <w:r>
        <w:rPr>
          <w:i/>
          <w:iCs/>
          <w:sz w:val="24"/>
          <w:szCs w:val="24"/>
        </w:rPr>
        <w:t>Westminster Confession of Faith</w:t>
      </w:r>
      <w:r>
        <w:rPr>
          <w:sz w:val="24"/>
          <w:szCs w:val="24"/>
        </w:rPr>
        <w:t xml:space="preserve"> 7: Of God's Covenant with Man</w:t>
      </w:r>
    </w:p>
    <w:p w14:paraId="3948FF1C" w14:textId="77777777" w:rsidR="001520E0" w:rsidRDefault="001520E0" w:rsidP="00693059">
      <w:pPr>
        <w:widowControl/>
        <w:ind w:left="-360" w:right="-360"/>
        <w:jc w:val="both"/>
        <w:rPr>
          <w:sz w:val="24"/>
          <w:szCs w:val="24"/>
        </w:rPr>
      </w:pPr>
      <w:r>
        <w:rPr>
          <w:sz w:val="24"/>
          <w:szCs w:val="24"/>
        </w:rPr>
        <w:lastRenderedPageBreak/>
        <w:tab/>
      </w:r>
      <w:r>
        <w:rPr>
          <w:sz w:val="24"/>
          <w:szCs w:val="24"/>
        </w:rPr>
        <w:tab/>
      </w:r>
      <w:r>
        <w:rPr>
          <w:i/>
          <w:iCs/>
          <w:sz w:val="24"/>
          <w:szCs w:val="24"/>
        </w:rPr>
        <w:t>Larger Catechism</w:t>
      </w:r>
      <w:r>
        <w:rPr>
          <w:sz w:val="24"/>
          <w:szCs w:val="24"/>
        </w:rPr>
        <w:t xml:space="preserve">  Questions 20-22, and 30-36</w:t>
      </w:r>
    </w:p>
    <w:p w14:paraId="406FAE0A" w14:textId="77777777" w:rsidR="001520E0" w:rsidRDefault="001520E0" w:rsidP="00693059">
      <w:pPr>
        <w:widowControl/>
        <w:tabs>
          <w:tab w:val="left" w:pos="720"/>
          <w:tab w:val="left" w:pos="1440"/>
        </w:tabs>
        <w:ind w:left="-360" w:right="-360" w:hanging="1440"/>
        <w:jc w:val="both"/>
        <w:rPr>
          <w:sz w:val="24"/>
          <w:szCs w:val="24"/>
        </w:rPr>
      </w:pPr>
      <w:r>
        <w:rPr>
          <w:sz w:val="24"/>
          <w:szCs w:val="24"/>
        </w:rPr>
        <w:tab/>
      </w:r>
      <w:r>
        <w:rPr>
          <w:sz w:val="24"/>
          <w:szCs w:val="24"/>
        </w:rPr>
        <w:tab/>
      </w:r>
      <w:r>
        <w:rPr>
          <w:i/>
          <w:iCs/>
          <w:sz w:val="24"/>
          <w:szCs w:val="24"/>
        </w:rPr>
        <w:t xml:space="preserve">Shorter Catechism </w:t>
      </w:r>
      <w:r>
        <w:rPr>
          <w:sz w:val="24"/>
          <w:szCs w:val="24"/>
        </w:rPr>
        <w:t>Questions 12,16, and 20</w:t>
      </w:r>
    </w:p>
    <w:p w14:paraId="17747972" w14:textId="77777777" w:rsidR="001520E0" w:rsidRDefault="001520E0">
      <w:pPr>
        <w:widowControl/>
        <w:jc w:val="both"/>
        <w:rPr>
          <w:sz w:val="24"/>
          <w:szCs w:val="24"/>
        </w:rPr>
      </w:pPr>
    </w:p>
    <w:p w14:paraId="6A63CCA6" w14:textId="77777777" w:rsidR="0004176F" w:rsidRDefault="0004176F" w:rsidP="0004176F">
      <w:pPr>
        <w:widowControl/>
        <w:ind w:left="360"/>
        <w:jc w:val="both"/>
        <w:rPr>
          <w:szCs w:val="24"/>
        </w:rPr>
      </w:pPr>
      <w:r w:rsidRPr="002633D6">
        <w:rPr>
          <w:szCs w:val="24"/>
        </w:rPr>
        <w:t>Approximately 1</w:t>
      </w:r>
      <w:r w:rsidR="005D4F9F">
        <w:rPr>
          <w:szCs w:val="24"/>
        </w:rPr>
        <w:t>000</w:t>
      </w:r>
      <w:r w:rsidRPr="002633D6">
        <w:rPr>
          <w:szCs w:val="24"/>
        </w:rPr>
        <w:t xml:space="preserve"> pages of reading are required for this course</w:t>
      </w:r>
      <w:r w:rsidR="00EB5DCC">
        <w:rPr>
          <w:szCs w:val="24"/>
        </w:rPr>
        <w:t xml:space="preserve">, </w:t>
      </w:r>
      <w:r w:rsidRPr="002633D6">
        <w:rPr>
          <w:szCs w:val="24"/>
        </w:rPr>
        <w:t xml:space="preserve">as follows: Louis Berkhof, </w:t>
      </w:r>
      <w:r w:rsidRPr="002633D6">
        <w:rPr>
          <w:b/>
          <w:bCs/>
          <w:i/>
          <w:iCs/>
          <w:szCs w:val="24"/>
        </w:rPr>
        <w:t>Systematic Theology</w:t>
      </w:r>
      <w:r w:rsidRPr="002633D6">
        <w:rPr>
          <w:szCs w:val="24"/>
        </w:rPr>
        <w:t xml:space="preserve"> [46]; </w:t>
      </w:r>
      <w:proofErr w:type="spellStart"/>
      <w:r w:rsidRPr="002633D6">
        <w:rPr>
          <w:szCs w:val="24"/>
        </w:rPr>
        <w:t>O.Palmer</w:t>
      </w:r>
      <w:proofErr w:type="spellEnd"/>
      <w:r w:rsidRPr="002633D6">
        <w:rPr>
          <w:szCs w:val="24"/>
        </w:rPr>
        <w:t xml:space="preserve"> Robertson, </w:t>
      </w:r>
      <w:r w:rsidRPr="002633D6">
        <w:rPr>
          <w:b/>
          <w:bCs/>
          <w:i/>
          <w:iCs/>
          <w:szCs w:val="24"/>
        </w:rPr>
        <w:t>Christ of the Covenants</w:t>
      </w:r>
      <w:r w:rsidRPr="002633D6">
        <w:rPr>
          <w:szCs w:val="24"/>
        </w:rPr>
        <w:t xml:space="preserve"> [300]; </w:t>
      </w:r>
      <w:proofErr w:type="spellStart"/>
      <w:r w:rsidRPr="002633D6">
        <w:rPr>
          <w:szCs w:val="24"/>
        </w:rPr>
        <w:t>Geerhardus</w:t>
      </w:r>
      <w:proofErr w:type="spellEnd"/>
      <w:r w:rsidRPr="002633D6">
        <w:rPr>
          <w:szCs w:val="24"/>
        </w:rPr>
        <w:t xml:space="preserve"> Vos, </w:t>
      </w:r>
      <w:r w:rsidRPr="002633D6">
        <w:rPr>
          <w:b/>
          <w:bCs/>
          <w:i/>
          <w:iCs/>
          <w:szCs w:val="24"/>
        </w:rPr>
        <w:t>Biblical Theology</w:t>
      </w:r>
      <w:r w:rsidRPr="002633D6">
        <w:rPr>
          <w:szCs w:val="24"/>
        </w:rPr>
        <w:t xml:space="preserve"> [336]; Rowland Ward, </w:t>
      </w:r>
      <w:r w:rsidRPr="002633D6">
        <w:rPr>
          <w:b/>
          <w:bCs/>
          <w:i/>
          <w:iCs/>
          <w:szCs w:val="24"/>
        </w:rPr>
        <w:t>God and Adam: Reformed Theology and The Creation Covenant</w:t>
      </w:r>
      <w:r w:rsidRPr="002633D6">
        <w:rPr>
          <w:szCs w:val="24"/>
        </w:rPr>
        <w:t xml:space="preserve"> [202]; Syllabus Articles: Heinrich </w:t>
      </w:r>
      <w:proofErr w:type="spellStart"/>
      <w:r w:rsidRPr="002633D6">
        <w:rPr>
          <w:szCs w:val="24"/>
        </w:rPr>
        <w:t>Heppe</w:t>
      </w:r>
      <w:proofErr w:type="spellEnd"/>
      <w:r w:rsidRPr="002633D6">
        <w:rPr>
          <w:szCs w:val="24"/>
        </w:rPr>
        <w:t xml:space="preserve">, </w:t>
      </w:r>
      <w:r w:rsidRPr="002633D6">
        <w:rPr>
          <w:b/>
          <w:bCs/>
          <w:i/>
          <w:iCs/>
          <w:szCs w:val="24"/>
        </w:rPr>
        <w:t xml:space="preserve">Reformed </w:t>
      </w:r>
      <w:proofErr w:type="spellStart"/>
      <w:r w:rsidRPr="002633D6">
        <w:rPr>
          <w:b/>
          <w:bCs/>
          <w:i/>
          <w:iCs/>
          <w:szCs w:val="24"/>
        </w:rPr>
        <w:t>Dogmatics</w:t>
      </w:r>
      <w:proofErr w:type="spellEnd"/>
      <w:r w:rsidRPr="002633D6">
        <w:rPr>
          <w:szCs w:val="24"/>
        </w:rPr>
        <w:t xml:space="preserve"> [76]; Donald Macleod, </w:t>
      </w:r>
      <w:r w:rsidRPr="002633D6">
        <w:rPr>
          <w:b/>
          <w:bCs/>
          <w:i/>
          <w:iCs/>
          <w:szCs w:val="24"/>
        </w:rPr>
        <w:t>Covenant Theology</w:t>
      </w:r>
      <w:r w:rsidRPr="002633D6">
        <w:rPr>
          <w:szCs w:val="24"/>
        </w:rPr>
        <w:t xml:space="preserve"> [4]; Donald Macleod, </w:t>
      </w:r>
      <w:r w:rsidRPr="002633D6">
        <w:rPr>
          <w:b/>
          <w:bCs/>
          <w:i/>
          <w:iCs/>
          <w:szCs w:val="24"/>
        </w:rPr>
        <w:t>Covenant: 2</w:t>
      </w:r>
      <w:r w:rsidRPr="002633D6">
        <w:rPr>
          <w:szCs w:val="24"/>
        </w:rPr>
        <w:t xml:space="preserve"> [7]; Donald Macleod, </w:t>
      </w:r>
      <w:r w:rsidRPr="002633D6">
        <w:rPr>
          <w:b/>
          <w:bCs/>
          <w:i/>
          <w:iCs/>
          <w:szCs w:val="24"/>
        </w:rPr>
        <w:t>Federal Theology -- An Oppressive Legalism?</w:t>
      </w:r>
      <w:r w:rsidRPr="002633D6">
        <w:rPr>
          <w:szCs w:val="24"/>
        </w:rPr>
        <w:t xml:space="preserve"> [8]; Donald Macleod, </w:t>
      </w:r>
      <w:r w:rsidRPr="002633D6">
        <w:rPr>
          <w:b/>
          <w:bCs/>
          <w:i/>
          <w:iCs/>
          <w:szCs w:val="24"/>
        </w:rPr>
        <w:t>The Lord's Supper as a Means of Grace</w:t>
      </w:r>
      <w:r w:rsidRPr="002633D6">
        <w:rPr>
          <w:szCs w:val="24"/>
        </w:rPr>
        <w:t xml:space="preserve"> [7]; Donald Macleod, </w:t>
      </w:r>
      <w:r w:rsidRPr="002633D6">
        <w:rPr>
          <w:b/>
          <w:bCs/>
          <w:i/>
          <w:iCs/>
          <w:szCs w:val="24"/>
        </w:rPr>
        <w:t>Qualifications for Communion</w:t>
      </w:r>
      <w:r w:rsidRPr="002633D6">
        <w:rPr>
          <w:szCs w:val="24"/>
        </w:rPr>
        <w:t xml:space="preserve"> [7]; Donald Macleod, </w:t>
      </w:r>
      <w:r w:rsidRPr="002633D6">
        <w:rPr>
          <w:b/>
          <w:bCs/>
          <w:i/>
          <w:iCs/>
          <w:szCs w:val="24"/>
        </w:rPr>
        <w:t>The Real Presence</w:t>
      </w:r>
      <w:r w:rsidRPr="002633D6">
        <w:rPr>
          <w:szCs w:val="24"/>
        </w:rPr>
        <w:t xml:space="preserve"> [4]; </w:t>
      </w:r>
      <w:r w:rsidRPr="002633D6">
        <w:rPr>
          <w:b/>
          <w:bCs/>
          <w:i/>
          <w:iCs/>
          <w:szCs w:val="24"/>
        </w:rPr>
        <w:t>Westminster Confession of Faith</w:t>
      </w:r>
      <w:r w:rsidRPr="002633D6">
        <w:rPr>
          <w:b/>
          <w:bCs/>
          <w:szCs w:val="24"/>
        </w:rPr>
        <w:t xml:space="preserve"> </w:t>
      </w:r>
      <w:r w:rsidRPr="002633D6">
        <w:rPr>
          <w:szCs w:val="24"/>
        </w:rPr>
        <w:t xml:space="preserve">7: Of God's Covenant with Man [1]; </w:t>
      </w:r>
      <w:r w:rsidRPr="002633D6">
        <w:rPr>
          <w:b/>
          <w:bCs/>
          <w:i/>
          <w:iCs/>
          <w:szCs w:val="24"/>
        </w:rPr>
        <w:t>Larger Catechism</w:t>
      </w:r>
      <w:r w:rsidRPr="002633D6">
        <w:rPr>
          <w:b/>
          <w:bCs/>
          <w:szCs w:val="24"/>
        </w:rPr>
        <w:t xml:space="preserve"> </w:t>
      </w:r>
      <w:r w:rsidRPr="002633D6">
        <w:rPr>
          <w:szCs w:val="24"/>
        </w:rPr>
        <w:t xml:space="preserve">Questions 20-22,30-36 [1]; </w:t>
      </w:r>
      <w:r w:rsidRPr="002633D6">
        <w:rPr>
          <w:b/>
          <w:bCs/>
          <w:i/>
          <w:iCs/>
          <w:szCs w:val="24"/>
        </w:rPr>
        <w:t>Shorter Catechism</w:t>
      </w:r>
      <w:r w:rsidRPr="002633D6">
        <w:rPr>
          <w:b/>
          <w:bCs/>
          <w:szCs w:val="24"/>
        </w:rPr>
        <w:t xml:space="preserve"> </w:t>
      </w:r>
      <w:r w:rsidRPr="002633D6">
        <w:rPr>
          <w:szCs w:val="24"/>
        </w:rPr>
        <w:t>Questions 12,16,&amp; 20 [1].</w:t>
      </w:r>
    </w:p>
    <w:p w14:paraId="11AEEC07" w14:textId="77777777" w:rsidR="00215F69" w:rsidRDefault="00215F69" w:rsidP="0004176F">
      <w:pPr>
        <w:widowControl/>
        <w:ind w:left="360"/>
        <w:jc w:val="both"/>
        <w:rPr>
          <w:szCs w:val="24"/>
        </w:rPr>
      </w:pPr>
    </w:p>
    <w:p w14:paraId="7EA17559" w14:textId="77777777" w:rsidR="00215F69" w:rsidRDefault="00215F69" w:rsidP="0004176F">
      <w:pPr>
        <w:widowControl/>
        <w:ind w:left="360"/>
        <w:jc w:val="both"/>
        <w:rPr>
          <w:szCs w:val="24"/>
        </w:rPr>
      </w:pPr>
    </w:p>
    <w:p w14:paraId="131FC900" w14:textId="77777777" w:rsidR="001520E0" w:rsidRDefault="001520E0" w:rsidP="003C0FE2">
      <w:pPr>
        <w:widowControl/>
        <w:ind w:left="-360"/>
        <w:jc w:val="both"/>
        <w:rPr>
          <w:sz w:val="24"/>
          <w:szCs w:val="24"/>
        </w:rPr>
      </w:pPr>
      <w:r>
        <w:rPr>
          <w:b/>
          <w:bCs/>
          <w:sz w:val="26"/>
          <w:szCs w:val="26"/>
        </w:rPr>
        <w:t>Class Attendance</w:t>
      </w:r>
    </w:p>
    <w:p w14:paraId="456ECD9B" w14:textId="77777777" w:rsidR="001520E0" w:rsidRDefault="001520E0">
      <w:pPr>
        <w:widowControl/>
        <w:jc w:val="both"/>
        <w:rPr>
          <w:sz w:val="24"/>
          <w:szCs w:val="24"/>
        </w:rPr>
      </w:pPr>
      <w:r>
        <w:rPr>
          <w:sz w:val="24"/>
          <w:szCs w:val="24"/>
        </w:rPr>
        <w:t>Given the huge amount of material we have to cover and the relative scarcity of classroom hours, attendance will be at a premium and, of course, to the benefit of the student. If you need to miss a class or to leave early or to arrive late, you should seek permission. Failure to attend class, or to engage while in the class, will be noted. No unexplained absences.</w:t>
      </w:r>
    </w:p>
    <w:p w14:paraId="46D28D86" w14:textId="77777777" w:rsidR="006D4856" w:rsidRDefault="006D4856">
      <w:pPr>
        <w:widowControl/>
        <w:jc w:val="both"/>
        <w:rPr>
          <w:sz w:val="24"/>
          <w:szCs w:val="24"/>
        </w:rPr>
      </w:pPr>
    </w:p>
    <w:p w14:paraId="168C1BD5" w14:textId="77777777" w:rsidR="00215F69" w:rsidRDefault="00215F69">
      <w:pPr>
        <w:widowControl/>
        <w:jc w:val="both"/>
        <w:rPr>
          <w:sz w:val="24"/>
          <w:szCs w:val="24"/>
        </w:rPr>
      </w:pPr>
    </w:p>
    <w:p w14:paraId="18147F2A" w14:textId="77777777" w:rsidR="006D4856" w:rsidRPr="006D4856" w:rsidRDefault="006D4856" w:rsidP="003C0FE2">
      <w:pPr>
        <w:ind w:left="-360"/>
        <w:rPr>
          <w:b/>
          <w:sz w:val="26"/>
          <w:szCs w:val="26"/>
        </w:rPr>
      </w:pPr>
      <w:r w:rsidRPr="006D4856">
        <w:rPr>
          <w:b/>
          <w:sz w:val="26"/>
          <w:szCs w:val="26"/>
        </w:rPr>
        <w:t>Academic Integrity</w:t>
      </w:r>
    </w:p>
    <w:p w14:paraId="655F3E5B" w14:textId="77777777" w:rsidR="006D4856" w:rsidRPr="006D4856" w:rsidRDefault="006D4856" w:rsidP="006D4856">
      <w:pPr>
        <w:jc w:val="both"/>
        <w:rPr>
          <w:sz w:val="24"/>
          <w:szCs w:val="24"/>
        </w:rPr>
      </w:pPr>
      <w:r w:rsidRPr="006D4856">
        <w:rPr>
          <w:sz w:val="24"/>
          <w:szCs w:val="24"/>
        </w:rPr>
        <w:t xml:space="preserve">All work submitted must be the student’s own. Group-produced work is not permitted. Plagiarism and copying of old assignments are </w:t>
      </w:r>
      <w:r w:rsidR="00CA1F54">
        <w:rPr>
          <w:sz w:val="24"/>
          <w:szCs w:val="24"/>
        </w:rPr>
        <w:t>all considered cheating.</w:t>
      </w:r>
    </w:p>
    <w:p w14:paraId="11E80992" w14:textId="77777777" w:rsidR="002633D6" w:rsidRDefault="002633D6" w:rsidP="002633D6">
      <w:pPr>
        <w:ind w:right="-720"/>
        <w:rPr>
          <w:rFonts w:ascii="Trajan Pro" w:hAnsi="Trajan Pro"/>
        </w:rPr>
      </w:pPr>
    </w:p>
    <w:p w14:paraId="0DC3D7B8" w14:textId="77777777" w:rsidR="001520E0" w:rsidRDefault="001520E0">
      <w:pPr>
        <w:widowControl/>
        <w:jc w:val="both"/>
        <w:rPr>
          <w:sz w:val="24"/>
          <w:szCs w:val="24"/>
        </w:rPr>
      </w:pPr>
    </w:p>
    <w:p w14:paraId="2D3771BB" w14:textId="77777777" w:rsidR="001520E0" w:rsidRDefault="001520E0" w:rsidP="003C0FE2">
      <w:pPr>
        <w:widowControl/>
        <w:ind w:left="-360"/>
        <w:jc w:val="both"/>
        <w:rPr>
          <w:sz w:val="24"/>
          <w:szCs w:val="24"/>
        </w:rPr>
      </w:pPr>
      <w:r>
        <w:rPr>
          <w:b/>
          <w:bCs/>
          <w:sz w:val="26"/>
          <w:szCs w:val="26"/>
        </w:rPr>
        <w:t>Course Evaluation</w:t>
      </w:r>
    </w:p>
    <w:p w14:paraId="4312DC24" w14:textId="77777777" w:rsidR="001520E0" w:rsidRDefault="001520E0" w:rsidP="00655D33">
      <w:pPr>
        <w:widowControl/>
        <w:ind w:left="360"/>
        <w:jc w:val="both"/>
        <w:rPr>
          <w:sz w:val="24"/>
          <w:szCs w:val="24"/>
        </w:rPr>
      </w:pPr>
      <w:r>
        <w:rPr>
          <w:sz w:val="24"/>
          <w:szCs w:val="24"/>
        </w:rPr>
        <w:t xml:space="preserve">1. </w:t>
      </w:r>
      <w:r>
        <w:rPr>
          <w:b/>
          <w:bCs/>
          <w:sz w:val="24"/>
          <w:szCs w:val="24"/>
        </w:rPr>
        <w:t xml:space="preserve">Reading and Course </w:t>
      </w:r>
      <w:r w:rsidR="00CA1F54">
        <w:rPr>
          <w:b/>
          <w:bCs/>
          <w:sz w:val="24"/>
          <w:szCs w:val="24"/>
        </w:rPr>
        <w:t>Portfolio</w:t>
      </w:r>
      <w:r>
        <w:rPr>
          <w:sz w:val="24"/>
          <w:szCs w:val="24"/>
        </w:rPr>
        <w:t xml:space="preserve"> (</w:t>
      </w:r>
      <w:r w:rsidR="005D4F9F">
        <w:rPr>
          <w:sz w:val="24"/>
          <w:szCs w:val="24"/>
        </w:rPr>
        <w:t>2</w:t>
      </w:r>
      <w:r w:rsidR="00693059">
        <w:rPr>
          <w:sz w:val="24"/>
          <w:szCs w:val="24"/>
        </w:rPr>
        <w:t>0</w:t>
      </w:r>
      <w:r>
        <w:rPr>
          <w:sz w:val="24"/>
          <w:szCs w:val="24"/>
        </w:rPr>
        <w:t xml:space="preserve">%)  Each student will </w:t>
      </w:r>
      <w:r w:rsidR="00CA1F54">
        <w:rPr>
          <w:sz w:val="24"/>
          <w:szCs w:val="24"/>
        </w:rPr>
        <w:t>build</w:t>
      </w:r>
      <w:r>
        <w:rPr>
          <w:sz w:val="24"/>
          <w:szCs w:val="24"/>
        </w:rPr>
        <w:t xml:space="preserve"> a course </w:t>
      </w:r>
      <w:r w:rsidR="00CA1F54">
        <w:rPr>
          <w:sz w:val="24"/>
          <w:szCs w:val="24"/>
        </w:rPr>
        <w:t>portfolio</w:t>
      </w:r>
      <w:r w:rsidR="00183114">
        <w:rPr>
          <w:sz w:val="24"/>
          <w:szCs w:val="24"/>
        </w:rPr>
        <w:t xml:space="preserve"> to reflect his studies in the course as well as provide the basis for future study or teaching opportunities</w:t>
      </w:r>
      <w:r>
        <w:rPr>
          <w:sz w:val="24"/>
          <w:szCs w:val="24"/>
        </w:rPr>
        <w:t>.</w:t>
      </w:r>
      <w:r w:rsidR="00183114">
        <w:rPr>
          <w:sz w:val="24"/>
          <w:szCs w:val="24"/>
        </w:rPr>
        <w:t xml:space="preserve"> Please see the directions below for completing this assignment. </w:t>
      </w:r>
    </w:p>
    <w:p w14:paraId="45941650" w14:textId="77777777" w:rsidR="001520E0" w:rsidRDefault="001520E0" w:rsidP="00655D33">
      <w:pPr>
        <w:widowControl/>
        <w:ind w:left="360"/>
        <w:jc w:val="both"/>
        <w:rPr>
          <w:sz w:val="24"/>
          <w:szCs w:val="24"/>
        </w:rPr>
      </w:pPr>
    </w:p>
    <w:p w14:paraId="5D28CE9B" w14:textId="77777777" w:rsidR="001520E0" w:rsidRPr="0004176F" w:rsidRDefault="001520E0" w:rsidP="00655D33">
      <w:pPr>
        <w:widowControl/>
        <w:ind w:left="360"/>
        <w:jc w:val="both"/>
      </w:pPr>
      <w:r>
        <w:rPr>
          <w:sz w:val="24"/>
          <w:szCs w:val="24"/>
        </w:rPr>
        <w:t xml:space="preserve">2. </w:t>
      </w:r>
      <w:r>
        <w:rPr>
          <w:b/>
          <w:bCs/>
          <w:sz w:val="24"/>
          <w:szCs w:val="24"/>
        </w:rPr>
        <w:t xml:space="preserve">Doctrinal </w:t>
      </w:r>
      <w:proofErr w:type="spellStart"/>
      <w:r>
        <w:rPr>
          <w:b/>
          <w:bCs/>
          <w:sz w:val="24"/>
          <w:szCs w:val="24"/>
        </w:rPr>
        <w:t>Préc</w:t>
      </w:r>
      <w:r w:rsidR="00E3341A">
        <w:rPr>
          <w:b/>
          <w:bCs/>
          <w:sz w:val="24"/>
          <w:szCs w:val="24"/>
        </w:rPr>
        <w:t>e</w:t>
      </w:r>
      <w:r>
        <w:rPr>
          <w:b/>
          <w:bCs/>
          <w:sz w:val="24"/>
          <w:szCs w:val="24"/>
        </w:rPr>
        <w:t>s</w:t>
      </w:r>
      <w:proofErr w:type="spellEnd"/>
      <w:r>
        <w:rPr>
          <w:sz w:val="24"/>
          <w:szCs w:val="24"/>
        </w:rPr>
        <w:t xml:space="preserve"> (</w:t>
      </w:r>
      <w:r w:rsidR="00CA1F54">
        <w:rPr>
          <w:sz w:val="24"/>
          <w:szCs w:val="24"/>
        </w:rPr>
        <w:t>20</w:t>
      </w:r>
      <w:r>
        <w:rPr>
          <w:sz w:val="24"/>
          <w:szCs w:val="24"/>
        </w:rPr>
        <w:t xml:space="preserve">%) Each student must complete four, one-page précis' of 4 assigned topics: </w:t>
      </w:r>
      <w:r>
        <w:rPr>
          <w:i/>
          <w:iCs/>
          <w:sz w:val="24"/>
          <w:szCs w:val="24"/>
        </w:rPr>
        <w:t>Covenant Theology (Definition, Description, Distinctives, and History); Covenant of Redemption; Covenant of Works; Covenant of Grace</w:t>
      </w:r>
      <w:r w:rsidR="0004176F">
        <w:rPr>
          <w:iCs/>
          <w:sz w:val="24"/>
          <w:szCs w:val="24"/>
        </w:rPr>
        <w:t>.</w:t>
      </w:r>
    </w:p>
    <w:p w14:paraId="018AFE75" w14:textId="77777777" w:rsidR="001520E0" w:rsidRPr="006D4856" w:rsidRDefault="001520E0" w:rsidP="00655D33">
      <w:pPr>
        <w:widowControl/>
        <w:ind w:left="360"/>
        <w:jc w:val="both"/>
        <w:rPr>
          <w:szCs w:val="24"/>
        </w:rPr>
      </w:pPr>
    </w:p>
    <w:p w14:paraId="4C50826E" w14:textId="77777777" w:rsidR="00E3341A" w:rsidRPr="00E3341A" w:rsidRDefault="00693059" w:rsidP="00655D33">
      <w:pPr>
        <w:widowControl/>
        <w:ind w:left="360"/>
        <w:jc w:val="both"/>
        <w:rPr>
          <w:sz w:val="24"/>
          <w:szCs w:val="24"/>
        </w:rPr>
      </w:pPr>
      <w:r w:rsidRPr="00693059">
        <w:rPr>
          <w:sz w:val="24"/>
          <w:szCs w:val="24"/>
        </w:rPr>
        <w:t xml:space="preserve">3. </w:t>
      </w:r>
      <w:r w:rsidR="00E3341A">
        <w:rPr>
          <w:b/>
          <w:sz w:val="24"/>
          <w:szCs w:val="24"/>
        </w:rPr>
        <w:t>Term Paper</w:t>
      </w:r>
      <w:r w:rsidR="00E3341A">
        <w:rPr>
          <w:sz w:val="24"/>
          <w:szCs w:val="24"/>
        </w:rPr>
        <w:t xml:space="preserve"> (20%) Each student must prepare a 6 page research term paper on a topic in Covenant Theology agreed with the professor.</w:t>
      </w:r>
    </w:p>
    <w:p w14:paraId="47A88B15" w14:textId="77777777" w:rsidR="00E3341A" w:rsidRDefault="00E3341A" w:rsidP="00655D33">
      <w:pPr>
        <w:widowControl/>
        <w:ind w:left="360"/>
        <w:jc w:val="both"/>
        <w:rPr>
          <w:sz w:val="24"/>
          <w:szCs w:val="24"/>
        </w:rPr>
      </w:pPr>
    </w:p>
    <w:p w14:paraId="27EC70C2" w14:textId="77777777" w:rsidR="0004176F" w:rsidRDefault="00E3341A" w:rsidP="00655D33">
      <w:pPr>
        <w:widowControl/>
        <w:ind w:left="360"/>
        <w:jc w:val="both"/>
        <w:rPr>
          <w:sz w:val="24"/>
          <w:szCs w:val="24"/>
        </w:rPr>
      </w:pPr>
      <w:r>
        <w:rPr>
          <w:sz w:val="24"/>
          <w:szCs w:val="24"/>
        </w:rPr>
        <w:t xml:space="preserve">4. </w:t>
      </w:r>
      <w:r w:rsidR="001520E0">
        <w:rPr>
          <w:b/>
          <w:bCs/>
          <w:sz w:val="24"/>
          <w:szCs w:val="24"/>
        </w:rPr>
        <w:t>Final Examination</w:t>
      </w:r>
      <w:r w:rsidR="001520E0">
        <w:rPr>
          <w:sz w:val="24"/>
          <w:szCs w:val="24"/>
        </w:rPr>
        <w:t xml:space="preserve"> (</w:t>
      </w:r>
      <w:r w:rsidR="005D4F9F">
        <w:rPr>
          <w:sz w:val="24"/>
          <w:szCs w:val="24"/>
        </w:rPr>
        <w:t>4</w:t>
      </w:r>
      <w:r w:rsidR="001520E0">
        <w:rPr>
          <w:sz w:val="24"/>
          <w:szCs w:val="24"/>
        </w:rPr>
        <w:t>0%) The Exam will cover reading and lecture material from the whole of the course. Further details will be given</w:t>
      </w:r>
      <w:r w:rsidR="006D4856">
        <w:rPr>
          <w:sz w:val="24"/>
          <w:szCs w:val="24"/>
        </w:rPr>
        <w:t>.</w:t>
      </w:r>
    </w:p>
    <w:p w14:paraId="34AE8AEF" w14:textId="77777777" w:rsidR="0004176F" w:rsidRDefault="0004176F" w:rsidP="00655D33">
      <w:pPr>
        <w:widowControl/>
        <w:ind w:left="360"/>
        <w:jc w:val="both"/>
        <w:rPr>
          <w:sz w:val="24"/>
          <w:szCs w:val="24"/>
        </w:rPr>
      </w:pPr>
    </w:p>
    <w:p w14:paraId="2714BF1A" w14:textId="77777777" w:rsidR="0004176F" w:rsidRPr="0004176F" w:rsidRDefault="0004176F" w:rsidP="0004176F">
      <w:pPr>
        <w:widowControl/>
        <w:ind w:left="360"/>
        <w:jc w:val="both"/>
        <w:rPr>
          <w:bCs/>
          <w:sz w:val="24"/>
          <w:szCs w:val="24"/>
        </w:rPr>
      </w:pPr>
    </w:p>
    <w:p w14:paraId="61F41ED6" w14:textId="77777777" w:rsidR="0004176F" w:rsidRPr="003C0FE2" w:rsidRDefault="0004176F" w:rsidP="003C0FE2">
      <w:pPr>
        <w:widowControl/>
        <w:ind w:left="-360"/>
        <w:jc w:val="both"/>
        <w:rPr>
          <w:b/>
          <w:bCs/>
          <w:sz w:val="26"/>
          <w:szCs w:val="26"/>
        </w:rPr>
      </w:pPr>
      <w:r w:rsidRPr="003C0FE2">
        <w:rPr>
          <w:b/>
          <w:bCs/>
          <w:sz w:val="26"/>
          <w:szCs w:val="26"/>
        </w:rPr>
        <w:t>Late Work</w:t>
      </w:r>
    </w:p>
    <w:p w14:paraId="6D4FE223" w14:textId="77777777" w:rsidR="00215F69" w:rsidRDefault="0004176F" w:rsidP="00215F69">
      <w:pPr>
        <w:widowControl/>
        <w:ind w:left="360"/>
        <w:jc w:val="both"/>
        <w:rPr>
          <w:b/>
          <w:bCs/>
          <w:sz w:val="24"/>
          <w:szCs w:val="24"/>
        </w:rPr>
      </w:pPr>
      <w:r w:rsidRPr="0004176F">
        <w:rPr>
          <w:bCs/>
          <w:sz w:val="24"/>
          <w:szCs w:val="24"/>
        </w:rPr>
        <w:t>Students should make every effort to turn in work on time or early. In the rare case of medical or other providential emergency, extensions and/or alternative arrangements may be granted.</w:t>
      </w:r>
    </w:p>
    <w:p w14:paraId="2CA35639" w14:textId="77777777" w:rsidR="00215F69" w:rsidRDefault="00215F69" w:rsidP="00215F69">
      <w:pPr>
        <w:widowControl/>
        <w:ind w:left="360"/>
        <w:jc w:val="both"/>
        <w:rPr>
          <w:b/>
          <w:bCs/>
          <w:sz w:val="24"/>
          <w:szCs w:val="24"/>
        </w:rPr>
      </w:pPr>
    </w:p>
    <w:p w14:paraId="112F85C7" w14:textId="77777777" w:rsidR="00EB5DCC" w:rsidRDefault="00EB5DCC" w:rsidP="00215F69">
      <w:pPr>
        <w:widowControl/>
        <w:ind w:left="360"/>
        <w:jc w:val="both"/>
        <w:rPr>
          <w:b/>
          <w:bCs/>
          <w:sz w:val="24"/>
          <w:szCs w:val="24"/>
        </w:rPr>
      </w:pPr>
    </w:p>
    <w:p w14:paraId="672BD831" w14:textId="77777777" w:rsidR="001520E0" w:rsidRPr="003C0FE2" w:rsidRDefault="001520E0" w:rsidP="00E3437D">
      <w:pPr>
        <w:widowControl/>
        <w:ind w:left="-360"/>
        <w:jc w:val="both"/>
        <w:rPr>
          <w:sz w:val="26"/>
          <w:szCs w:val="26"/>
        </w:rPr>
      </w:pPr>
      <w:r w:rsidRPr="003C0FE2">
        <w:rPr>
          <w:b/>
          <w:bCs/>
          <w:sz w:val="26"/>
          <w:szCs w:val="26"/>
        </w:rPr>
        <w:lastRenderedPageBreak/>
        <w:t xml:space="preserve">Instructions for Course </w:t>
      </w:r>
      <w:r w:rsidR="00CA1F54" w:rsidRPr="003C0FE2">
        <w:rPr>
          <w:b/>
          <w:bCs/>
          <w:sz w:val="26"/>
          <w:szCs w:val="26"/>
        </w:rPr>
        <w:t>Portfolio</w:t>
      </w:r>
    </w:p>
    <w:p w14:paraId="1811B2C9" w14:textId="77777777" w:rsidR="001520E0" w:rsidRDefault="001520E0" w:rsidP="003C0FE2">
      <w:pPr>
        <w:widowControl/>
        <w:jc w:val="both"/>
        <w:rPr>
          <w:sz w:val="24"/>
          <w:szCs w:val="24"/>
        </w:rPr>
      </w:pPr>
      <w:r>
        <w:rPr>
          <w:sz w:val="24"/>
          <w:szCs w:val="24"/>
        </w:rPr>
        <w:t xml:space="preserve">The </w:t>
      </w:r>
      <w:r w:rsidR="00CA1F54">
        <w:rPr>
          <w:sz w:val="24"/>
          <w:szCs w:val="24"/>
        </w:rPr>
        <w:t>portfolio</w:t>
      </w:r>
      <w:r>
        <w:rPr>
          <w:sz w:val="24"/>
          <w:szCs w:val="24"/>
        </w:rPr>
        <w:t xml:space="preserve"> assignment is designed to reward students for their labors in engaging in the classroom and in assigned reading, and to provide them with a study guide for the final exam—as well as a permanent reference resource for studying and teaching Covenant Theology in the future. </w:t>
      </w:r>
    </w:p>
    <w:p w14:paraId="7A047A78" w14:textId="77777777" w:rsidR="001520E0" w:rsidRDefault="001520E0">
      <w:pPr>
        <w:widowControl/>
        <w:jc w:val="both"/>
        <w:rPr>
          <w:sz w:val="24"/>
          <w:szCs w:val="24"/>
        </w:rPr>
      </w:pPr>
    </w:p>
    <w:p w14:paraId="18DB494E" w14:textId="77777777" w:rsidR="001520E0" w:rsidRPr="00CF2231" w:rsidRDefault="00267B71">
      <w:pPr>
        <w:widowControl/>
        <w:jc w:val="both"/>
        <w:rPr>
          <w:sz w:val="24"/>
          <w:szCs w:val="24"/>
          <w:u w:val="single"/>
        </w:rPr>
      </w:pPr>
      <w:r w:rsidRPr="00CF2231">
        <w:rPr>
          <w:sz w:val="24"/>
          <w:szCs w:val="24"/>
          <w:u w:val="single"/>
        </w:rPr>
        <w:t xml:space="preserve">1. </w:t>
      </w:r>
      <w:r w:rsidR="001520E0" w:rsidRPr="00CF2231">
        <w:rPr>
          <w:sz w:val="24"/>
          <w:szCs w:val="24"/>
          <w:u w:val="single"/>
        </w:rPr>
        <w:t>Classnotes Assignment:</w:t>
      </w:r>
    </w:p>
    <w:p w14:paraId="2F97E49E" w14:textId="77777777" w:rsidR="001520E0" w:rsidRDefault="001520E0">
      <w:pPr>
        <w:widowControl/>
        <w:jc w:val="both"/>
        <w:rPr>
          <w:sz w:val="24"/>
          <w:szCs w:val="24"/>
        </w:rPr>
      </w:pPr>
      <w:r>
        <w:rPr>
          <w:sz w:val="24"/>
          <w:szCs w:val="24"/>
        </w:rPr>
        <w:t>Inclusion of the student’s classnotes in the course notebook will enable the instructor to gauge the quality of classroom listening and comprehension, and notetaking (and make adjustments in delivery or content beneficial for students).</w:t>
      </w:r>
    </w:p>
    <w:p w14:paraId="712A4C79" w14:textId="77777777" w:rsidR="00655D33" w:rsidRDefault="00655D33">
      <w:pPr>
        <w:widowControl/>
        <w:jc w:val="both"/>
        <w:rPr>
          <w:sz w:val="24"/>
          <w:szCs w:val="24"/>
        </w:rPr>
      </w:pPr>
    </w:p>
    <w:p w14:paraId="7EC4BE4E" w14:textId="77777777" w:rsidR="00655D33" w:rsidRPr="00CF2231" w:rsidRDefault="00655D33">
      <w:pPr>
        <w:widowControl/>
        <w:jc w:val="both"/>
        <w:rPr>
          <w:sz w:val="24"/>
          <w:szCs w:val="24"/>
          <w:u w:val="single"/>
        </w:rPr>
      </w:pPr>
      <w:r w:rsidRPr="00CF2231">
        <w:rPr>
          <w:sz w:val="24"/>
          <w:szCs w:val="24"/>
          <w:u w:val="single"/>
        </w:rPr>
        <w:t>2. Reading Notes Assignment:</w:t>
      </w:r>
    </w:p>
    <w:p w14:paraId="5CC5BC62" w14:textId="77777777" w:rsidR="00655D33" w:rsidRDefault="00655D33">
      <w:pPr>
        <w:widowControl/>
        <w:jc w:val="both"/>
        <w:rPr>
          <w:sz w:val="24"/>
          <w:szCs w:val="24"/>
        </w:rPr>
      </w:pPr>
      <w:r>
        <w:rPr>
          <w:sz w:val="24"/>
          <w:szCs w:val="24"/>
        </w:rPr>
        <w:t>Please include your notes taken (</w:t>
      </w:r>
      <w:r>
        <w:rPr>
          <w:i/>
          <w:iCs/>
          <w:sz w:val="24"/>
          <w:szCs w:val="24"/>
        </w:rPr>
        <w:t>typed or neatly scripted</w:t>
      </w:r>
      <w:r>
        <w:rPr>
          <w:sz w:val="24"/>
          <w:szCs w:val="24"/>
        </w:rPr>
        <w:t xml:space="preserve">) on reading of </w:t>
      </w:r>
      <w:proofErr w:type="spellStart"/>
      <w:r>
        <w:rPr>
          <w:sz w:val="24"/>
          <w:szCs w:val="24"/>
        </w:rPr>
        <w:t>Berkhof</w:t>
      </w:r>
      <w:proofErr w:type="spellEnd"/>
      <w:r>
        <w:rPr>
          <w:sz w:val="24"/>
          <w:szCs w:val="24"/>
        </w:rPr>
        <w:t>, Macleod</w:t>
      </w:r>
      <w:r w:rsidR="00CA1F54">
        <w:rPr>
          <w:sz w:val="24"/>
          <w:szCs w:val="24"/>
        </w:rPr>
        <w:t>,</w:t>
      </w:r>
      <w:r>
        <w:rPr>
          <w:sz w:val="24"/>
          <w:szCs w:val="24"/>
        </w:rPr>
        <w:t xml:space="preserve"> and </w:t>
      </w:r>
      <w:proofErr w:type="spellStart"/>
      <w:r>
        <w:rPr>
          <w:sz w:val="24"/>
          <w:szCs w:val="24"/>
        </w:rPr>
        <w:t>Heppe</w:t>
      </w:r>
      <w:proofErr w:type="spellEnd"/>
      <w:r w:rsidR="00183114">
        <w:rPr>
          <w:sz w:val="24"/>
          <w:szCs w:val="24"/>
        </w:rPr>
        <w:t>.</w:t>
      </w:r>
    </w:p>
    <w:p w14:paraId="28D8D3CB" w14:textId="77777777" w:rsidR="001520E0" w:rsidRDefault="001520E0">
      <w:pPr>
        <w:widowControl/>
        <w:jc w:val="both"/>
        <w:rPr>
          <w:sz w:val="24"/>
          <w:szCs w:val="24"/>
        </w:rPr>
      </w:pPr>
    </w:p>
    <w:p w14:paraId="2141E492" w14:textId="77777777" w:rsidR="001520E0" w:rsidRPr="00CF2231" w:rsidRDefault="00655D33">
      <w:pPr>
        <w:widowControl/>
        <w:jc w:val="both"/>
        <w:rPr>
          <w:sz w:val="24"/>
          <w:szCs w:val="24"/>
          <w:u w:val="single"/>
        </w:rPr>
      </w:pPr>
      <w:r w:rsidRPr="00CF2231">
        <w:rPr>
          <w:sz w:val="24"/>
          <w:szCs w:val="24"/>
          <w:u w:val="single"/>
        </w:rPr>
        <w:t>3</w:t>
      </w:r>
      <w:r w:rsidR="00267B71" w:rsidRPr="00CF2231">
        <w:rPr>
          <w:sz w:val="24"/>
          <w:szCs w:val="24"/>
          <w:u w:val="single"/>
        </w:rPr>
        <w:t xml:space="preserve">. </w:t>
      </w:r>
      <w:r w:rsidR="001520E0" w:rsidRPr="00CF2231">
        <w:rPr>
          <w:sz w:val="24"/>
          <w:szCs w:val="24"/>
          <w:u w:val="single"/>
        </w:rPr>
        <w:t>Westminster Confession of Faith (</w:t>
      </w:r>
      <w:r w:rsidR="001520E0" w:rsidRPr="00CF2231">
        <w:rPr>
          <w:i/>
          <w:iCs/>
          <w:sz w:val="24"/>
          <w:szCs w:val="24"/>
          <w:u w:val="single"/>
        </w:rPr>
        <w:t>WCF</w:t>
      </w:r>
      <w:r w:rsidR="001520E0" w:rsidRPr="00CF2231">
        <w:rPr>
          <w:sz w:val="24"/>
          <w:szCs w:val="24"/>
          <w:u w:val="single"/>
        </w:rPr>
        <w:t>) Outline Assignment:</w:t>
      </w:r>
    </w:p>
    <w:p w14:paraId="77EA7600" w14:textId="77777777" w:rsidR="001520E0" w:rsidRDefault="001520E0">
      <w:pPr>
        <w:widowControl/>
        <w:jc w:val="both"/>
        <w:rPr>
          <w:sz w:val="24"/>
          <w:szCs w:val="24"/>
        </w:rPr>
      </w:pPr>
      <w:r w:rsidRPr="00E3437D">
        <w:rPr>
          <w:sz w:val="24"/>
          <w:szCs w:val="24"/>
        </w:rPr>
        <w:t xml:space="preserve">This project calls for the student to develop a concise, typed, outline of the </w:t>
      </w:r>
      <w:r w:rsidRPr="00E3437D">
        <w:rPr>
          <w:i/>
          <w:sz w:val="24"/>
          <w:szCs w:val="24"/>
        </w:rPr>
        <w:t>assigned</w:t>
      </w:r>
      <w:r w:rsidRPr="00E3437D">
        <w:rPr>
          <w:sz w:val="24"/>
          <w:szCs w:val="24"/>
        </w:rPr>
        <w:t xml:space="preserve"> chapter of the </w:t>
      </w:r>
      <w:r w:rsidRPr="00E3437D">
        <w:rPr>
          <w:i/>
          <w:iCs/>
          <w:sz w:val="24"/>
          <w:szCs w:val="24"/>
        </w:rPr>
        <w:t>WCF</w:t>
      </w:r>
      <w:r w:rsidR="00E3437D" w:rsidRPr="00E3437D">
        <w:rPr>
          <w:sz w:val="24"/>
          <w:szCs w:val="24"/>
        </w:rPr>
        <w:t xml:space="preserve"> (chapter 7)</w:t>
      </w:r>
      <w:r>
        <w:rPr>
          <w:sz w:val="24"/>
          <w:szCs w:val="24"/>
        </w:rPr>
        <w:t>.</w:t>
      </w:r>
    </w:p>
    <w:p w14:paraId="78BDCA58" w14:textId="77777777" w:rsidR="001520E0" w:rsidRPr="00CF2231" w:rsidRDefault="001520E0">
      <w:pPr>
        <w:widowControl/>
        <w:jc w:val="both"/>
        <w:rPr>
          <w:b/>
          <w:sz w:val="24"/>
          <w:szCs w:val="24"/>
        </w:rPr>
      </w:pPr>
    </w:p>
    <w:p w14:paraId="240884FC" w14:textId="77777777" w:rsidR="001520E0" w:rsidRPr="00CF2231" w:rsidRDefault="00655D33">
      <w:pPr>
        <w:widowControl/>
        <w:jc w:val="both"/>
        <w:rPr>
          <w:sz w:val="24"/>
          <w:szCs w:val="24"/>
          <w:u w:val="single"/>
        </w:rPr>
      </w:pPr>
      <w:r w:rsidRPr="00CF2231">
        <w:rPr>
          <w:sz w:val="24"/>
          <w:szCs w:val="24"/>
          <w:u w:val="single"/>
        </w:rPr>
        <w:t>4</w:t>
      </w:r>
      <w:r w:rsidR="00267B71" w:rsidRPr="00CF2231">
        <w:rPr>
          <w:sz w:val="24"/>
          <w:szCs w:val="24"/>
          <w:u w:val="single"/>
        </w:rPr>
        <w:t xml:space="preserve">. </w:t>
      </w:r>
      <w:r w:rsidR="001520E0" w:rsidRPr="00CF2231">
        <w:rPr>
          <w:sz w:val="24"/>
          <w:szCs w:val="24"/>
          <w:u w:val="single"/>
        </w:rPr>
        <w:t>Ward Synopsis</w:t>
      </w:r>
    </w:p>
    <w:p w14:paraId="75E28A7D" w14:textId="77777777" w:rsidR="001520E0" w:rsidRDefault="001520E0">
      <w:pPr>
        <w:widowControl/>
        <w:jc w:val="both"/>
        <w:rPr>
          <w:sz w:val="24"/>
          <w:szCs w:val="24"/>
        </w:rPr>
      </w:pPr>
      <w:r>
        <w:rPr>
          <w:sz w:val="24"/>
          <w:szCs w:val="24"/>
        </w:rPr>
        <w:t xml:space="preserve">The student will produce a </w:t>
      </w:r>
      <w:r w:rsidRPr="00183114">
        <w:rPr>
          <w:sz w:val="24"/>
          <w:szCs w:val="24"/>
          <w:u w:val="single"/>
        </w:rPr>
        <w:t>one</w:t>
      </w:r>
      <w:r w:rsidR="00183114" w:rsidRPr="00183114">
        <w:rPr>
          <w:sz w:val="24"/>
          <w:szCs w:val="24"/>
          <w:u w:val="single"/>
        </w:rPr>
        <w:t>-</w:t>
      </w:r>
      <w:r w:rsidRPr="00183114">
        <w:rPr>
          <w:sz w:val="24"/>
          <w:szCs w:val="24"/>
          <w:u w:val="single"/>
        </w:rPr>
        <w:t>page</w:t>
      </w:r>
      <w:r w:rsidRPr="00183114">
        <w:rPr>
          <w:sz w:val="24"/>
          <w:szCs w:val="24"/>
        </w:rPr>
        <w:t xml:space="preserve"> synopsis</w:t>
      </w:r>
      <w:r>
        <w:rPr>
          <w:sz w:val="24"/>
          <w:szCs w:val="24"/>
        </w:rPr>
        <w:t xml:space="preserve"> of Rowland Ward’s </w:t>
      </w:r>
      <w:r>
        <w:rPr>
          <w:b/>
          <w:bCs/>
          <w:i/>
          <w:iCs/>
          <w:sz w:val="24"/>
          <w:szCs w:val="24"/>
        </w:rPr>
        <w:t>God and Adam</w:t>
      </w:r>
      <w:r>
        <w:rPr>
          <w:sz w:val="24"/>
          <w:szCs w:val="24"/>
        </w:rPr>
        <w:t>. The synopsis should be in outline form or in abbreviated narrative, should aim to enumerate the key points in each section, and should be as compact and lucid as possible. The goal of the synopsis is for the student to accurately reproduce the flow of the book’s argument and its main thrust and points. The synopsis should begin with a paragraph-length statement of the book’s thesis and conclusion. Then, an outline of the assigned contents should follow. The student may also want to create a list of the best quotes, and points of weakness or disagreement.</w:t>
      </w:r>
    </w:p>
    <w:p w14:paraId="0EE7E08A" w14:textId="77777777" w:rsidR="00E3341A" w:rsidRDefault="00E3341A">
      <w:pPr>
        <w:widowControl/>
        <w:jc w:val="both"/>
        <w:rPr>
          <w:sz w:val="24"/>
          <w:szCs w:val="24"/>
        </w:rPr>
      </w:pPr>
    </w:p>
    <w:p w14:paraId="709DBCCF" w14:textId="77777777" w:rsidR="00E3341A" w:rsidRPr="00E3341A" w:rsidRDefault="00E3341A">
      <w:pPr>
        <w:widowControl/>
        <w:jc w:val="both"/>
        <w:rPr>
          <w:sz w:val="24"/>
          <w:szCs w:val="24"/>
          <w:u w:val="single"/>
        </w:rPr>
      </w:pPr>
      <w:r w:rsidRPr="00E3341A">
        <w:rPr>
          <w:sz w:val="24"/>
          <w:szCs w:val="24"/>
          <w:u w:val="single"/>
        </w:rPr>
        <w:t>5. Portfolio Format</w:t>
      </w:r>
    </w:p>
    <w:p w14:paraId="6E61579E" w14:textId="77777777" w:rsidR="001520E0" w:rsidRDefault="00E3341A" w:rsidP="00E3341A">
      <w:pPr>
        <w:widowControl/>
        <w:jc w:val="both"/>
        <w:rPr>
          <w:sz w:val="24"/>
          <w:szCs w:val="24"/>
        </w:rPr>
      </w:pPr>
      <w:r>
        <w:rPr>
          <w:sz w:val="24"/>
          <w:szCs w:val="24"/>
        </w:rPr>
        <w:t>The Course Portfolio is to be submitted as a pdf file, complete with bookmarks for easy location of each set of the above materials.  All précis and the term paper must also be included.</w:t>
      </w:r>
    </w:p>
    <w:p w14:paraId="276B4382" w14:textId="77777777" w:rsidR="003C0FE2" w:rsidRDefault="003C0FE2" w:rsidP="0004176F">
      <w:pPr>
        <w:widowControl/>
        <w:ind w:left="-360"/>
        <w:jc w:val="both"/>
        <w:rPr>
          <w:sz w:val="24"/>
          <w:szCs w:val="24"/>
        </w:rPr>
      </w:pPr>
    </w:p>
    <w:p w14:paraId="5909967C" w14:textId="77777777" w:rsidR="00EB5DCC" w:rsidRDefault="00EB5DCC" w:rsidP="0004176F">
      <w:pPr>
        <w:widowControl/>
        <w:ind w:left="-360"/>
        <w:jc w:val="both"/>
        <w:rPr>
          <w:sz w:val="24"/>
          <w:szCs w:val="24"/>
        </w:rPr>
      </w:pPr>
    </w:p>
    <w:p w14:paraId="5FDEFF18" w14:textId="77777777" w:rsidR="0004176F" w:rsidRPr="003C0FE2" w:rsidRDefault="0004176F" w:rsidP="0004176F">
      <w:pPr>
        <w:widowControl/>
        <w:ind w:left="-360"/>
        <w:jc w:val="both"/>
        <w:rPr>
          <w:b/>
          <w:sz w:val="26"/>
          <w:szCs w:val="26"/>
        </w:rPr>
      </w:pPr>
      <w:r w:rsidRPr="003C0FE2">
        <w:rPr>
          <w:b/>
          <w:sz w:val="26"/>
          <w:szCs w:val="26"/>
        </w:rPr>
        <w:t>Due Dates Summary</w:t>
      </w:r>
    </w:p>
    <w:p w14:paraId="08ED12B7" w14:textId="3ECD4A7C" w:rsidR="0004176F" w:rsidRDefault="00336CE7">
      <w:pPr>
        <w:widowControl/>
        <w:jc w:val="both"/>
        <w:rPr>
          <w:sz w:val="24"/>
          <w:szCs w:val="24"/>
        </w:rPr>
      </w:pPr>
      <w:r>
        <w:rPr>
          <w:sz w:val="24"/>
          <w:szCs w:val="24"/>
        </w:rPr>
        <w:t>Sept 30</w:t>
      </w:r>
      <w:r w:rsidR="0004176F">
        <w:rPr>
          <w:sz w:val="24"/>
          <w:szCs w:val="24"/>
        </w:rPr>
        <w:tab/>
        <w:t>Précis on Covenant of Works</w:t>
      </w:r>
    </w:p>
    <w:p w14:paraId="09F3A58A" w14:textId="77777777" w:rsidR="0004176F" w:rsidRDefault="0004176F">
      <w:pPr>
        <w:widowControl/>
        <w:jc w:val="both"/>
        <w:rPr>
          <w:sz w:val="24"/>
          <w:szCs w:val="24"/>
        </w:rPr>
      </w:pPr>
    </w:p>
    <w:p w14:paraId="6322554E" w14:textId="58A51F82" w:rsidR="0004176F" w:rsidRDefault="00336CE7">
      <w:pPr>
        <w:widowControl/>
        <w:jc w:val="both"/>
        <w:rPr>
          <w:sz w:val="24"/>
          <w:szCs w:val="24"/>
        </w:rPr>
      </w:pPr>
      <w:r>
        <w:rPr>
          <w:sz w:val="24"/>
          <w:szCs w:val="24"/>
        </w:rPr>
        <w:t>Oct 28</w:t>
      </w:r>
      <w:r w:rsidR="0004176F">
        <w:rPr>
          <w:sz w:val="24"/>
          <w:szCs w:val="24"/>
        </w:rPr>
        <w:t xml:space="preserve"> </w:t>
      </w:r>
      <w:r w:rsidR="0004176F">
        <w:rPr>
          <w:sz w:val="24"/>
          <w:szCs w:val="24"/>
        </w:rPr>
        <w:tab/>
      </w:r>
      <w:r w:rsidR="009B1DE0">
        <w:rPr>
          <w:sz w:val="24"/>
          <w:szCs w:val="24"/>
        </w:rPr>
        <w:tab/>
      </w:r>
      <w:r w:rsidR="0004176F">
        <w:rPr>
          <w:sz w:val="24"/>
          <w:szCs w:val="24"/>
        </w:rPr>
        <w:t>Précis on Covenant of Grace</w:t>
      </w:r>
    </w:p>
    <w:p w14:paraId="372F77B0" w14:textId="77777777" w:rsidR="008C4D1B" w:rsidRDefault="008C4D1B">
      <w:pPr>
        <w:widowControl/>
        <w:jc w:val="both"/>
        <w:rPr>
          <w:sz w:val="24"/>
          <w:szCs w:val="24"/>
        </w:rPr>
      </w:pPr>
    </w:p>
    <w:p w14:paraId="330F796C" w14:textId="035E46E4" w:rsidR="008C4D1B" w:rsidRDefault="00336CE7">
      <w:pPr>
        <w:widowControl/>
        <w:jc w:val="both"/>
        <w:rPr>
          <w:sz w:val="24"/>
          <w:szCs w:val="24"/>
        </w:rPr>
      </w:pPr>
      <w:r>
        <w:rPr>
          <w:sz w:val="24"/>
          <w:szCs w:val="24"/>
        </w:rPr>
        <w:t>Dec</w:t>
      </w:r>
      <w:r w:rsidR="009B1DE0">
        <w:rPr>
          <w:sz w:val="24"/>
          <w:szCs w:val="24"/>
        </w:rPr>
        <w:t xml:space="preserve"> </w:t>
      </w:r>
      <w:r>
        <w:rPr>
          <w:sz w:val="24"/>
          <w:szCs w:val="24"/>
        </w:rPr>
        <w:t>6</w:t>
      </w:r>
      <w:bookmarkStart w:id="0" w:name="_GoBack"/>
      <w:bookmarkEnd w:id="0"/>
      <w:r w:rsidR="008C4D1B">
        <w:rPr>
          <w:sz w:val="24"/>
          <w:szCs w:val="24"/>
        </w:rPr>
        <w:tab/>
      </w:r>
      <w:r w:rsidR="009B1DE0">
        <w:rPr>
          <w:sz w:val="24"/>
          <w:szCs w:val="24"/>
        </w:rPr>
        <w:tab/>
      </w:r>
      <w:r w:rsidR="008C4D1B">
        <w:rPr>
          <w:sz w:val="24"/>
          <w:szCs w:val="24"/>
        </w:rPr>
        <w:t>Précis on Covenant of Redemption</w:t>
      </w:r>
    </w:p>
    <w:p w14:paraId="73B1FFF2" w14:textId="77777777" w:rsidR="005D4F9F" w:rsidRDefault="005D4F9F">
      <w:pPr>
        <w:widowControl/>
        <w:jc w:val="both"/>
        <w:rPr>
          <w:sz w:val="24"/>
          <w:szCs w:val="24"/>
        </w:rPr>
      </w:pPr>
      <w:r>
        <w:rPr>
          <w:sz w:val="24"/>
          <w:szCs w:val="24"/>
        </w:rPr>
        <w:tab/>
      </w:r>
      <w:r>
        <w:rPr>
          <w:sz w:val="24"/>
          <w:szCs w:val="24"/>
        </w:rPr>
        <w:tab/>
        <w:t>Précis on Covenant Theology</w:t>
      </w:r>
    </w:p>
    <w:p w14:paraId="0EB4CD58" w14:textId="77777777" w:rsidR="00E3341A" w:rsidRDefault="00E3341A">
      <w:pPr>
        <w:widowControl/>
        <w:jc w:val="both"/>
        <w:rPr>
          <w:sz w:val="24"/>
          <w:szCs w:val="24"/>
        </w:rPr>
      </w:pPr>
      <w:r>
        <w:rPr>
          <w:sz w:val="24"/>
          <w:szCs w:val="24"/>
        </w:rPr>
        <w:tab/>
      </w:r>
      <w:r>
        <w:rPr>
          <w:sz w:val="24"/>
          <w:szCs w:val="24"/>
        </w:rPr>
        <w:tab/>
        <w:t>Term Paper</w:t>
      </w:r>
    </w:p>
    <w:p w14:paraId="49366822" w14:textId="77777777" w:rsidR="0047579A" w:rsidRDefault="00E3341A">
      <w:pPr>
        <w:widowControl/>
        <w:jc w:val="both"/>
        <w:rPr>
          <w:sz w:val="24"/>
          <w:szCs w:val="24"/>
        </w:rPr>
      </w:pPr>
      <w:r>
        <w:rPr>
          <w:b/>
          <w:sz w:val="24"/>
          <w:szCs w:val="24"/>
        </w:rPr>
        <w:tab/>
      </w:r>
      <w:r w:rsidR="00DD5241">
        <w:rPr>
          <w:b/>
          <w:sz w:val="24"/>
          <w:szCs w:val="24"/>
        </w:rPr>
        <w:tab/>
      </w:r>
      <w:r w:rsidR="008C4D1B">
        <w:rPr>
          <w:sz w:val="24"/>
          <w:szCs w:val="24"/>
        </w:rPr>
        <w:t xml:space="preserve">Course </w:t>
      </w:r>
      <w:r w:rsidR="00DD5241">
        <w:rPr>
          <w:sz w:val="24"/>
          <w:szCs w:val="24"/>
        </w:rPr>
        <w:t>Portfolio</w:t>
      </w:r>
    </w:p>
    <w:p w14:paraId="4745BEE9" w14:textId="77777777" w:rsidR="0047579A" w:rsidRDefault="0047579A">
      <w:pPr>
        <w:widowControl/>
        <w:jc w:val="both"/>
        <w:rPr>
          <w:sz w:val="24"/>
          <w:szCs w:val="24"/>
        </w:rPr>
      </w:pPr>
    </w:p>
    <w:p w14:paraId="59B9D353" w14:textId="77777777" w:rsidR="00E3341A" w:rsidRDefault="00E3341A">
      <w:pPr>
        <w:widowControl/>
        <w:jc w:val="both"/>
        <w:rPr>
          <w:sz w:val="24"/>
          <w:szCs w:val="24"/>
        </w:rPr>
      </w:pPr>
    </w:p>
    <w:p w14:paraId="48ECF975" w14:textId="77777777" w:rsidR="00EB5DCC" w:rsidRDefault="00EB5DCC">
      <w:pPr>
        <w:widowControl/>
        <w:jc w:val="both"/>
        <w:rPr>
          <w:sz w:val="24"/>
          <w:szCs w:val="24"/>
        </w:rPr>
      </w:pPr>
    </w:p>
    <w:p w14:paraId="462AE355" w14:textId="77777777" w:rsidR="001520E0" w:rsidRDefault="001520E0" w:rsidP="00EB5DCC">
      <w:pPr>
        <w:widowControl/>
        <w:ind w:left="-360"/>
        <w:jc w:val="both"/>
        <w:rPr>
          <w:sz w:val="24"/>
          <w:szCs w:val="24"/>
        </w:rPr>
      </w:pPr>
      <w:r>
        <w:rPr>
          <w:b/>
          <w:bCs/>
          <w:sz w:val="26"/>
          <w:szCs w:val="26"/>
        </w:rPr>
        <w:lastRenderedPageBreak/>
        <w:t>Course Outline</w:t>
      </w:r>
    </w:p>
    <w:p w14:paraId="766007F2" w14:textId="77777777" w:rsidR="001520E0" w:rsidRDefault="009B1DE0">
      <w:pPr>
        <w:widowControl/>
        <w:jc w:val="both"/>
        <w:rPr>
          <w:sz w:val="24"/>
          <w:szCs w:val="24"/>
        </w:rPr>
      </w:pPr>
      <w:r>
        <w:rPr>
          <w:sz w:val="24"/>
          <w:szCs w:val="24"/>
        </w:rPr>
        <w:tab/>
      </w:r>
      <w:r>
        <w:rPr>
          <w:sz w:val="24"/>
          <w:szCs w:val="24"/>
        </w:rPr>
        <w:tab/>
      </w:r>
      <w:r w:rsidR="001520E0">
        <w:rPr>
          <w:b/>
          <w:bCs/>
          <w:sz w:val="24"/>
          <w:szCs w:val="24"/>
        </w:rPr>
        <w:t>Introduction to Covenant Theology</w:t>
      </w:r>
    </w:p>
    <w:p w14:paraId="5D1DC779" w14:textId="77777777" w:rsidR="001520E0" w:rsidRDefault="001520E0">
      <w:pPr>
        <w:widowControl/>
        <w:jc w:val="both"/>
        <w:rPr>
          <w:sz w:val="24"/>
          <w:szCs w:val="24"/>
        </w:rPr>
      </w:pPr>
      <w:r>
        <w:rPr>
          <w:sz w:val="24"/>
          <w:szCs w:val="24"/>
        </w:rPr>
        <w:tab/>
      </w:r>
      <w:r>
        <w:rPr>
          <w:sz w:val="24"/>
          <w:szCs w:val="24"/>
        </w:rPr>
        <w:tab/>
      </w:r>
      <w:r>
        <w:rPr>
          <w:sz w:val="24"/>
          <w:szCs w:val="24"/>
        </w:rPr>
        <w:tab/>
        <w:t>What is Covenant Theology?; What is a Covenant? Why study it?</w:t>
      </w:r>
    </w:p>
    <w:p w14:paraId="5A7A50D6" w14:textId="77777777" w:rsidR="001520E0" w:rsidRDefault="001520E0">
      <w:pPr>
        <w:widowControl/>
        <w:tabs>
          <w:tab w:val="left" w:pos="720"/>
          <w:tab w:val="left" w:pos="1440"/>
          <w:tab w:val="left" w:pos="2160"/>
        </w:tabs>
        <w:ind w:left="2160" w:hanging="2160"/>
        <w:jc w:val="both"/>
        <w:rPr>
          <w:sz w:val="24"/>
          <w:szCs w:val="24"/>
        </w:rPr>
      </w:pPr>
      <w:r>
        <w:rPr>
          <w:sz w:val="24"/>
          <w:szCs w:val="24"/>
        </w:rPr>
        <w:tab/>
      </w:r>
      <w:r>
        <w:rPr>
          <w:sz w:val="24"/>
          <w:szCs w:val="24"/>
        </w:rPr>
        <w:tab/>
      </w:r>
      <w:r>
        <w:rPr>
          <w:sz w:val="24"/>
          <w:szCs w:val="24"/>
        </w:rPr>
        <w:tab/>
        <w:t>Covenant Theology (History and Objections)</w:t>
      </w:r>
    </w:p>
    <w:p w14:paraId="217C0074" w14:textId="77777777" w:rsidR="001520E0" w:rsidRDefault="001520E0">
      <w:pPr>
        <w:widowControl/>
        <w:tabs>
          <w:tab w:val="left" w:pos="720"/>
          <w:tab w:val="left" w:pos="1440"/>
          <w:tab w:val="left" w:pos="2160"/>
        </w:tabs>
        <w:ind w:left="2160" w:hanging="2160"/>
        <w:jc w:val="both"/>
        <w:rPr>
          <w:sz w:val="24"/>
          <w:szCs w:val="24"/>
        </w:rPr>
      </w:pPr>
      <w:r>
        <w:rPr>
          <w:sz w:val="24"/>
          <w:szCs w:val="24"/>
        </w:rPr>
        <w:tab/>
      </w:r>
      <w:r>
        <w:rPr>
          <w:sz w:val="24"/>
          <w:szCs w:val="24"/>
        </w:rPr>
        <w:tab/>
      </w:r>
      <w:r>
        <w:rPr>
          <w:sz w:val="24"/>
          <w:szCs w:val="24"/>
        </w:rPr>
        <w:tab/>
        <w:t xml:space="preserve">Louis </w:t>
      </w:r>
      <w:proofErr w:type="spellStart"/>
      <w:r>
        <w:rPr>
          <w:sz w:val="24"/>
          <w:szCs w:val="24"/>
        </w:rPr>
        <w:t>Berkhof</w:t>
      </w:r>
      <w:proofErr w:type="spellEnd"/>
      <w:r>
        <w:rPr>
          <w:sz w:val="24"/>
          <w:szCs w:val="24"/>
        </w:rPr>
        <w:t xml:space="preserve">, </w:t>
      </w:r>
      <w:r>
        <w:rPr>
          <w:b/>
          <w:bCs/>
          <w:i/>
          <w:iCs/>
          <w:sz w:val="24"/>
          <w:szCs w:val="24"/>
        </w:rPr>
        <w:t>Systematic Theology</w:t>
      </w:r>
      <w:r>
        <w:rPr>
          <w:sz w:val="24"/>
          <w:szCs w:val="24"/>
        </w:rPr>
        <w:t>, 211-218.</w:t>
      </w:r>
    </w:p>
    <w:p w14:paraId="2D2A2C65" w14:textId="77777777" w:rsidR="001520E0" w:rsidRDefault="001520E0">
      <w:pPr>
        <w:widowControl/>
        <w:tabs>
          <w:tab w:val="left" w:pos="720"/>
          <w:tab w:val="left" w:pos="1440"/>
          <w:tab w:val="left" w:pos="2160"/>
        </w:tabs>
        <w:ind w:left="2160" w:hanging="2160"/>
        <w:jc w:val="both"/>
        <w:rPr>
          <w:sz w:val="24"/>
          <w:szCs w:val="24"/>
        </w:rPr>
      </w:pPr>
      <w:r>
        <w:rPr>
          <w:sz w:val="24"/>
          <w:szCs w:val="24"/>
        </w:rPr>
        <w:tab/>
      </w:r>
      <w:r>
        <w:rPr>
          <w:sz w:val="24"/>
          <w:szCs w:val="24"/>
        </w:rPr>
        <w:tab/>
      </w:r>
      <w:r>
        <w:rPr>
          <w:sz w:val="24"/>
          <w:szCs w:val="24"/>
        </w:rPr>
        <w:tab/>
      </w:r>
      <w:r w:rsidR="00DD5241">
        <w:rPr>
          <w:sz w:val="24"/>
          <w:szCs w:val="24"/>
        </w:rPr>
        <w:t>D</w:t>
      </w:r>
      <w:r>
        <w:rPr>
          <w:sz w:val="24"/>
          <w:szCs w:val="24"/>
        </w:rPr>
        <w:t xml:space="preserve">onald Macleod, </w:t>
      </w:r>
      <w:r>
        <w:rPr>
          <w:b/>
          <w:bCs/>
          <w:i/>
          <w:iCs/>
          <w:sz w:val="24"/>
          <w:szCs w:val="24"/>
        </w:rPr>
        <w:t>Covenant Theology</w:t>
      </w:r>
      <w:r>
        <w:rPr>
          <w:sz w:val="24"/>
          <w:szCs w:val="24"/>
        </w:rPr>
        <w:t>.</w:t>
      </w:r>
    </w:p>
    <w:p w14:paraId="45F5F8C1" w14:textId="77777777" w:rsidR="001520E0" w:rsidRDefault="001520E0">
      <w:pPr>
        <w:widowControl/>
        <w:tabs>
          <w:tab w:val="left" w:pos="720"/>
          <w:tab w:val="left" w:pos="1440"/>
          <w:tab w:val="left" w:pos="2160"/>
        </w:tabs>
        <w:ind w:left="2160" w:hanging="2160"/>
        <w:jc w:val="both"/>
        <w:rPr>
          <w:sz w:val="24"/>
          <w:szCs w:val="24"/>
        </w:rPr>
      </w:pPr>
      <w:r>
        <w:rPr>
          <w:sz w:val="24"/>
          <w:szCs w:val="24"/>
        </w:rPr>
        <w:tab/>
      </w:r>
      <w:r>
        <w:rPr>
          <w:sz w:val="24"/>
          <w:szCs w:val="24"/>
        </w:rPr>
        <w:tab/>
      </w:r>
      <w:r>
        <w:rPr>
          <w:sz w:val="24"/>
          <w:szCs w:val="24"/>
        </w:rPr>
        <w:tab/>
        <w:t>O.</w:t>
      </w:r>
      <w:r w:rsidR="00267B71">
        <w:rPr>
          <w:sz w:val="24"/>
          <w:szCs w:val="24"/>
        </w:rPr>
        <w:t xml:space="preserve"> </w:t>
      </w:r>
      <w:r>
        <w:rPr>
          <w:sz w:val="24"/>
          <w:szCs w:val="24"/>
        </w:rPr>
        <w:t xml:space="preserve">Palmer Robertson, </w:t>
      </w:r>
      <w:r>
        <w:rPr>
          <w:b/>
          <w:bCs/>
          <w:i/>
          <w:iCs/>
          <w:sz w:val="24"/>
          <w:szCs w:val="24"/>
        </w:rPr>
        <w:t>Christ of the Covenants</w:t>
      </w:r>
      <w:r>
        <w:rPr>
          <w:sz w:val="24"/>
          <w:szCs w:val="24"/>
        </w:rPr>
        <w:t>, 3-63.</w:t>
      </w:r>
    </w:p>
    <w:p w14:paraId="0854EAB2" w14:textId="77777777" w:rsidR="001520E0" w:rsidRDefault="001520E0" w:rsidP="00267B71">
      <w:pPr>
        <w:widowControl/>
        <w:ind w:right="-540"/>
        <w:jc w:val="both"/>
        <w:rPr>
          <w:sz w:val="24"/>
          <w:szCs w:val="24"/>
        </w:rPr>
      </w:pPr>
      <w:r>
        <w:rPr>
          <w:sz w:val="24"/>
          <w:szCs w:val="24"/>
        </w:rPr>
        <w:tab/>
      </w:r>
      <w:r>
        <w:rPr>
          <w:sz w:val="24"/>
          <w:szCs w:val="24"/>
        </w:rPr>
        <w:tab/>
      </w:r>
      <w:r>
        <w:rPr>
          <w:sz w:val="24"/>
          <w:szCs w:val="24"/>
        </w:rPr>
        <w:tab/>
      </w:r>
      <w:r>
        <w:rPr>
          <w:i/>
          <w:iCs/>
          <w:sz w:val="24"/>
          <w:szCs w:val="24"/>
        </w:rPr>
        <w:t>WCF</w:t>
      </w:r>
      <w:r>
        <w:rPr>
          <w:sz w:val="24"/>
          <w:szCs w:val="24"/>
        </w:rPr>
        <w:t xml:space="preserve"> 7;</w:t>
      </w:r>
      <w:r w:rsidR="00DD5241">
        <w:rPr>
          <w:sz w:val="24"/>
          <w:szCs w:val="24"/>
        </w:rPr>
        <w:t xml:space="preserve"> </w:t>
      </w:r>
      <w:r>
        <w:rPr>
          <w:i/>
          <w:iCs/>
          <w:sz w:val="24"/>
          <w:szCs w:val="24"/>
        </w:rPr>
        <w:t>LC</w:t>
      </w:r>
      <w:r>
        <w:rPr>
          <w:sz w:val="24"/>
          <w:szCs w:val="24"/>
        </w:rPr>
        <w:t xml:space="preserve"> Questions 20-22, 30-36; and </w:t>
      </w:r>
      <w:r>
        <w:rPr>
          <w:i/>
          <w:iCs/>
          <w:sz w:val="24"/>
          <w:szCs w:val="24"/>
        </w:rPr>
        <w:t>SC</w:t>
      </w:r>
      <w:r>
        <w:rPr>
          <w:sz w:val="24"/>
          <w:szCs w:val="24"/>
        </w:rPr>
        <w:t xml:space="preserve"> Questions 12,</w:t>
      </w:r>
      <w:proofErr w:type="gramStart"/>
      <w:r>
        <w:rPr>
          <w:sz w:val="24"/>
          <w:szCs w:val="24"/>
        </w:rPr>
        <w:t>16,&amp;</w:t>
      </w:r>
      <w:proofErr w:type="gramEnd"/>
      <w:r>
        <w:rPr>
          <w:sz w:val="24"/>
          <w:szCs w:val="24"/>
        </w:rPr>
        <w:t xml:space="preserve"> 20.</w:t>
      </w:r>
    </w:p>
    <w:p w14:paraId="3CBC5554" w14:textId="77777777" w:rsidR="00267B71" w:rsidRDefault="00267B71" w:rsidP="00267B71">
      <w:pPr>
        <w:widowControl/>
        <w:ind w:right="-540"/>
        <w:jc w:val="both"/>
        <w:rPr>
          <w:sz w:val="24"/>
          <w:szCs w:val="24"/>
        </w:rPr>
      </w:pPr>
    </w:p>
    <w:p w14:paraId="202246DE" w14:textId="77777777" w:rsidR="001520E0" w:rsidRDefault="00DD5241">
      <w:pPr>
        <w:widowControl/>
        <w:jc w:val="both"/>
        <w:rPr>
          <w:b/>
          <w:bCs/>
          <w:sz w:val="24"/>
          <w:szCs w:val="24"/>
        </w:rPr>
      </w:pPr>
      <w:r>
        <w:rPr>
          <w:sz w:val="24"/>
          <w:szCs w:val="24"/>
        </w:rPr>
        <w:tab/>
      </w:r>
      <w:r w:rsidR="001520E0">
        <w:rPr>
          <w:sz w:val="24"/>
          <w:szCs w:val="24"/>
        </w:rPr>
        <w:tab/>
      </w:r>
      <w:r w:rsidR="001520E0">
        <w:rPr>
          <w:b/>
          <w:bCs/>
          <w:sz w:val="24"/>
          <w:szCs w:val="24"/>
        </w:rPr>
        <w:t>Covenant of Works (or Creation)</w:t>
      </w:r>
    </w:p>
    <w:p w14:paraId="5E0573D6" w14:textId="77777777" w:rsidR="001520E0" w:rsidRDefault="001520E0">
      <w:pPr>
        <w:widowControl/>
        <w:tabs>
          <w:tab w:val="left" w:pos="720"/>
          <w:tab w:val="left" w:pos="1440"/>
          <w:tab w:val="left" w:pos="2160"/>
        </w:tabs>
        <w:ind w:left="2160" w:hanging="2160"/>
        <w:jc w:val="both"/>
        <w:rPr>
          <w:sz w:val="24"/>
          <w:szCs w:val="24"/>
        </w:rPr>
      </w:pPr>
      <w:r>
        <w:rPr>
          <w:sz w:val="24"/>
          <w:szCs w:val="24"/>
        </w:rPr>
        <w:tab/>
      </w:r>
      <w:r>
        <w:rPr>
          <w:sz w:val="24"/>
          <w:szCs w:val="24"/>
        </w:rPr>
        <w:tab/>
      </w:r>
      <w:r>
        <w:rPr>
          <w:sz w:val="24"/>
          <w:szCs w:val="24"/>
        </w:rPr>
        <w:tab/>
        <w:t>O.</w:t>
      </w:r>
      <w:r w:rsidR="00267B71">
        <w:rPr>
          <w:sz w:val="24"/>
          <w:szCs w:val="24"/>
        </w:rPr>
        <w:t xml:space="preserve"> </w:t>
      </w:r>
      <w:r>
        <w:rPr>
          <w:sz w:val="24"/>
          <w:szCs w:val="24"/>
        </w:rPr>
        <w:t xml:space="preserve">Palmer Robertson, </w:t>
      </w:r>
      <w:r>
        <w:rPr>
          <w:b/>
          <w:bCs/>
          <w:i/>
          <w:iCs/>
          <w:sz w:val="24"/>
          <w:szCs w:val="24"/>
        </w:rPr>
        <w:t>Christ of the Covenants</w:t>
      </w:r>
      <w:r>
        <w:rPr>
          <w:sz w:val="24"/>
          <w:szCs w:val="24"/>
        </w:rPr>
        <w:t>, 67-87.</w:t>
      </w:r>
    </w:p>
    <w:p w14:paraId="1239B3A2" w14:textId="77777777" w:rsidR="001520E0" w:rsidRDefault="001520E0">
      <w:pPr>
        <w:widowControl/>
        <w:tabs>
          <w:tab w:val="left" w:pos="720"/>
          <w:tab w:val="left" w:pos="1440"/>
          <w:tab w:val="left" w:pos="2160"/>
        </w:tabs>
        <w:ind w:left="2160" w:hanging="2160"/>
        <w:jc w:val="both"/>
        <w:rPr>
          <w:sz w:val="24"/>
          <w:szCs w:val="24"/>
        </w:rPr>
      </w:pPr>
      <w:r>
        <w:rPr>
          <w:sz w:val="24"/>
          <w:szCs w:val="24"/>
        </w:rPr>
        <w:tab/>
      </w:r>
      <w:r>
        <w:rPr>
          <w:sz w:val="24"/>
          <w:szCs w:val="24"/>
        </w:rPr>
        <w:tab/>
      </w:r>
      <w:r>
        <w:rPr>
          <w:sz w:val="24"/>
          <w:szCs w:val="24"/>
        </w:rPr>
        <w:tab/>
        <w:t xml:space="preserve">Donald Macleod, </w:t>
      </w:r>
      <w:r>
        <w:rPr>
          <w:b/>
          <w:bCs/>
          <w:i/>
          <w:iCs/>
          <w:sz w:val="24"/>
          <w:szCs w:val="24"/>
        </w:rPr>
        <w:t>Covenant: 2</w:t>
      </w:r>
      <w:r>
        <w:rPr>
          <w:sz w:val="24"/>
          <w:szCs w:val="24"/>
        </w:rPr>
        <w:t xml:space="preserve"> &amp; </w:t>
      </w:r>
      <w:r>
        <w:rPr>
          <w:b/>
          <w:bCs/>
          <w:i/>
          <w:iCs/>
          <w:sz w:val="24"/>
          <w:szCs w:val="24"/>
        </w:rPr>
        <w:t xml:space="preserve">Federal Theology-An Oppressive </w:t>
      </w:r>
      <w:r w:rsidR="00DD5241">
        <w:rPr>
          <w:b/>
          <w:bCs/>
          <w:i/>
          <w:iCs/>
          <w:sz w:val="24"/>
          <w:szCs w:val="24"/>
        </w:rPr>
        <w:t>L</w:t>
      </w:r>
      <w:r>
        <w:rPr>
          <w:b/>
          <w:bCs/>
          <w:i/>
          <w:iCs/>
          <w:sz w:val="24"/>
          <w:szCs w:val="24"/>
        </w:rPr>
        <w:t>egalism?</w:t>
      </w:r>
    </w:p>
    <w:p w14:paraId="4AAD0DFD" w14:textId="77777777" w:rsidR="001520E0" w:rsidRDefault="001520E0">
      <w:pPr>
        <w:widowControl/>
        <w:jc w:val="both"/>
        <w:rPr>
          <w:sz w:val="24"/>
          <w:szCs w:val="24"/>
        </w:rPr>
      </w:pPr>
      <w:r>
        <w:rPr>
          <w:sz w:val="24"/>
          <w:szCs w:val="24"/>
        </w:rPr>
        <w:tab/>
      </w:r>
      <w:r>
        <w:rPr>
          <w:sz w:val="24"/>
          <w:szCs w:val="24"/>
        </w:rPr>
        <w:tab/>
      </w:r>
      <w:r>
        <w:rPr>
          <w:sz w:val="24"/>
          <w:szCs w:val="24"/>
        </w:rPr>
        <w:tab/>
        <w:t xml:space="preserve">Heinrich </w:t>
      </w:r>
      <w:proofErr w:type="spellStart"/>
      <w:r>
        <w:rPr>
          <w:sz w:val="24"/>
          <w:szCs w:val="24"/>
        </w:rPr>
        <w:t>Heppe</w:t>
      </w:r>
      <w:proofErr w:type="spellEnd"/>
      <w:r>
        <w:rPr>
          <w:sz w:val="24"/>
          <w:szCs w:val="24"/>
        </w:rPr>
        <w:t xml:space="preserve">, </w:t>
      </w:r>
      <w:r>
        <w:rPr>
          <w:b/>
          <w:bCs/>
          <w:i/>
          <w:iCs/>
          <w:sz w:val="24"/>
          <w:szCs w:val="24"/>
        </w:rPr>
        <w:t xml:space="preserve">Reformed </w:t>
      </w:r>
      <w:proofErr w:type="spellStart"/>
      <w:r>
        <w:rPr>
          <w:b/>
          <w:bCs/>
          <w:i/>
          <w:iCs/>
          <w:sz w:val="24"/>
          <w:szCs w:val="24"/>
        </w:rPr>
        <w:t>Dogmatics</w:t>
      </w:r>
      <w:proofErr w:type="spellEnd"/>
      <w:r>
        <w:rPr>
          <w:sz w:val="24"/>
          <w:szCs w:val="24"/>
        </w:rPr>
        <w:t>, 281-319.</w:t>
      </w:r>
    </w:p>
    <w:p w14:paraId="6BFE8F54" w14:textId="77777777" w:rsidR="001520E0" w:rsidRDefault="001520E0">
      <w:pPr>
        <w:widowControl/>
        <w:jc w:val="both"/>
        <w:rPr>
          <w:sz w:val="24"/>
          <w:szCs w:val="24"/>
        </w:rPr>
      </w:pPr>
      <w:r>
        <w:rPr>
          <w:sz w:val="24"/>
          <w:szCs w:val="24"/>
        </w:rPr>
        <w:tab/>
      </w:r>
      <w:r>
        <w:rPr>
          <w:sz w:val="24"/>
          <w:szCs w:val="24"/>
        </w:rPr>
        <w:tab/>
      </w:r>
      <w:r>
        <w:rPr>
          <w:sz w:val="24"/>
          <w:szCs w:val="24"/>
        </w:rPr>
        <w:tab/>
        <w:t xml:space="preserve">Ward, </w:t>
      </w:r>
      <w:r>
        <w:rPr>
          <w:b/>
          <w:bCs/>
          <w:i/>
          <w:iCs/>
          <w:sz w:val="24"/>
          <w:szCs w:val="24"/>
        </w:rPr>
        <w:t>God and Adam</w:t>
      </w:r>
      <w:r>
        <w:rPr>
          <w:sz w:val="24"/>
          <w:szCs w:val="24"/>
        </w:rPr>
        <w:t>, 1-27.</w:t>
      </w:r>
    </w:p>
    <w:p w14:paraId="1FCD835A" w14:textId="77777777" w:rsidR="001520E0" w:rsidRDefault="001520E0">
      <w:pPr>
        <w:widowControl/>
        <w:jc w:val="both"/>
        <w:rPr>
          <w:sz w:val="24"/>
          <w:szCs w:val="24"/>
        </w:rPr>
      </w:pPr>
    </w:p>
    <w:p w14:paraId="2A34D4A9" w14:textId="77777777" w:rsidR="001520E0" w:rsidRDefault="009B1DE0">
      <w:pPr>
        <w:widowControl/>
        <w:jc w:val="both"/>
        <w:rPr>
          <w:sz w:val="24"/>
          <w:szCs w:val="24"/>
        </w:rPr>
      </w:pPr>
      <w:r>
        <w:rPr>
          <w:sz w:val="24"/>
          <w:szCs w:val="24"/>
        </w:rPr>
        <w:tab/>
      </w:r>
      <w:r w:rsidR="001520E0">
        <w:rPr>
          <w:sz w:val="24"/>
          <w:szCs w:val="24"/>
        </w:rPr>
        <w:tab/>
      </w:r>
      <w:r w:rsidR="001520E0">
        <w:rPr>
          <w:b/>
          <w:bCs/>
          <w:sz w:val="24"/>
          <w:szCs w:val="24"/>
        </w:rPr>
        <w:t>Covenant of Grace (Adam)</w:t>
      </w:r>
    </w:p>
    <w:p w14:paraId="47CF1D61" w14:textId="77777777" w:rsidR="001520E0" w:rsidRDefault="001520E0">
      <w:pPr>
        <w:widowControl/>
        <w:jc w:val="both"/>
        <w:rPr>
          <w:sz w:val="24"/>
          <w:szCs w:val="24"/>
        </w:rPr>
      </w:pPr>
      <w:r>
        <w:rPr>
          <w:sz w:val="24"/>
          <w:szCs w:val="24"/>
        </w:rPr>
        <w:tab/>
      </w:r>
      <w:r>
        <w:rPr>
          <w:sz w:val="24"/>
          <w:szCs w:val="24"/>
        </w:rPr>
        <w:tab/>
      </w:r>
      <w:r>
        <w:rPr>
          <w:sz w:val="24"/>
          <w:szCs w:val="24"/>
        </w:rPr>
        <w:tab/>
        <w:t>O.</w:t>
      </w:r>
      <w:r w:rsidR="00267B71">
        <w:rPr>
          <w:sz w:val="24"/>
          <w:szCs w:val="24"/>
        </w:rPr>
        <w:t xml:space="preserve"> </w:t>
      </w:r>
      <w:r>
        <w:rPr>
          <w:sz w:val="24"/>
          <w:szCs w:val="24"/>
        </w:rPr>
        <w:t xml:space="preserve">Palmer Robertson, </w:t>
      </w:r>
      <w:r>
        <w:rPr>
          <w:b/>
          <w:bCs/>
          <w:i/>
          <w:iCs/>
          <w:sz w:val="24"/>
          <w:szCs w:val="24"/>
        </w:rPr>
        <w:t>Christ of the Covenants</w:t>
      </w:r>
      <w:r>
        <w:rPr>
          <w:sz w:val="24"/>
          <w:szCs w:val="24"/>
        </w:rPr>
        <w:t>, 91-107.</w:t>
      </w:r>
    </w:p>
    <w:p w14:paraId="6FA6DEBD" w14:textId="77777777" w:rsidR="001520E0" w:rsidRDefault="001520E0">
      <w:pPr>
        <w:widowControl/>
        <w:tabs>
          <w:tab w:val="left" w:pos="720"/>
          <w:tab w:val="left" w:pos="1440"/>
          <w:tab w:val="left" w:pos="2160"/>
        </w:tabs>
        <w:ind w:left="2160" w:hanging="2160"/>
        <w:jc w:val="both"/>
        <w:rPr>
          <w:sz w:val="24"/>
          <w:szCs w:val="24"/>
        </w:rPr>
      </w:pPr>
      <w:r>
        <w:rPr>
          <w:sz w:val="24"/>
          <w:szCs w:val="24"/>
        </w:rPr>
        <w:tab/>
      </w:r>
      <w:r>
        <w:rPr>
          <w:sz w:val="24"/>
          <w:szCs w:val="24"/>
        </w:rPr>
        <w:tab/>
      </w:r>
      <w:r>
        <w:rPr>
          <w:sz w:val="24"/>
          <w:szCs w:val="24"/>
        </w:rPr>
        <w:tab/>
        <w:t xml:space="preserve">Louis </w:t>
      </w:r>
      <w:proofErr w:type="spellStart"/>
      <w:r>
        <w:rPr>
          <w:sz w:val="24"/>
          <w:szCs w:val="24"/>
        </w:rPr>
        <w:t>Berkhof</w:t>
      </w:r>
      <w:proofErr w:type="spellEnd"/>
      <w:r>
        <w:rPr>
          <w:sz w:val="24"/>
          <w:szCs w:val="24"/>
        </w:rPr>
        <w:t xml:space="preserve">, </w:t>
      </w:r>
      <w:r>
        <w:rPr>
          <w:b/>
          <w:bCs/>
          <w:i/>
          <w:iCs/>
          <w:sz w:val="24"/>
          <w:szCs w:val="24"/>
        </w:rPr>
        <w:t>Systematic Theology</w:t>
      </w:r>
      <w:r>
        <w:rPr>
          <w:sz w:val="24"/>
          <w:szCs w:val="24"/>
        </w:rPr>
        <w:t xml:space="preserve"> [262-301].</w:t>
      </w:r>
    </w:p>
    <w:p w14:paraId="6FBBE3F4" w14:textId="77777777" w:rsidR="001520E0" w:rsidRDefault="001520E0">
      <w:pPr>
        <w:widowControl/>
        <w:jc w:val="both"/>
        <w:rPr>
          <w:sz w:val="24"/>
          <w:szCs w:val="24"/>
        </w:rPr>
      </w:pPr>
      <w:r>
        <w:rPr>
          <w:sz w:val="24"/>
          <w:szCs w:val="24"/>
        </w:rPr>
        <w:tab/>
      </w:r>
      <w:r>
        <w:rPr>
          <w:sz w:val="24"/>
          <w:szCs w:val="24"/>
        </w:rPr>
        <w:tab/>
      </w:r>
      <w:r>
        <w:rPr>
          <w:sz w:val="24"/>
          <w:szCs w:val="24"/>
        </w:rPr>
        <w:tab/>
        <w:t xml:space="preserve">Heinrich </w:t>
      </w:r>
      <w:proofErr w:type="spellStart"/>
      <w:r>
        <w:rPr>
          <w:sz w:val="24"/>
          <w:szCs w:val="24"/>
        </w:rPr>
        <w:t>Heppe</w:t>
      </w:r>
      <w:proofErr w:type="spellEnd"/>
      <w:r>
        <w:rPr>
          <w:sz w:val="24"/>
          <w:szCs w:val="24"/>
        </w:rPr>
        <w:t xml:space="preserve">, </w:t>
      </w:r>
      <w:r>
        <w:rPr>
          <w:b/>
          <w:bCs/>
          <w:i/>
          <w:iCs/>
          <w:sz w:val="24"/>
          <w:szCs w:val="24"/>
        </w:rPr>
        <w:t xml:space="preserve">Reformed </w:t>
      </w:r>
      <w:proofErr w:type="spellStart"/>
      <w:r>
        <w:rPr>
          <w:b/>
          <w:bCs/>
          <w:i/>
          <w:iCs/>
          <w:sz w:val="24"/>
          <w:szCs w:val="24"/>
        </w:rPr>
        <w:t>Dogmatics</w:t>
      </w:r>
      <w:proofErr w:type="spellEnd"/>
      <w:r>
        <w:rPr>
          <w:sz w:val="24"/>
          <w:szCs w:val="24"/>
        </w:rPr>
        <w:t xml:space="preserve"> [371-409]</w:t>
      </w:r>
    </w:p>
    <w:p w14:paraId="16250C0B" w14:textId="77777777" w:rsidR="001520E0" w:rsidRDefault="001520E0">
      <w:pPr>
        <w:widowControl/>
        <w:jc w:val="both"/>
        <w:rPr>
          <w:sz w:val="24"/>
          <w:szCs w:val="24"/>
        </w:rPr>
      </w:pPr>
      <w:r>
        <w:rPr>
          <w:sz w:val="24"/>
          <w:szCs w:val="24"/>
        </w:rPr>
        <w:tab/>
      </w:r>
      <w:r>
        <w:rPr>
          <w:sz w:val="24"/>
          <w:szCs w:val="24"/>
        </w:rPr>
        <w:tab/>
      </w:r>
      <w:r>
        <w:rPr>
          <w:sz w:val="24"/>
          <w:szCs w:val="24"/>
        </w:rPr>
        <w:tab/>
        <w:t xml:space="preserve">Ward, </w:t>
      </w:r>
      <w:r>
        <w:rPr>
          <w:b/>
          <w:bCs/>
          <w:i/>
          <w:iCs/>
          <w:sz w:val="24"/>
          <w:szCs w:val="24"/>
        </w:rPr>
        <w:t>God and Adam</w:t>
      </w:r>
      <w:r>
        <w:rPr>
          <w:sz w:val="24"/>
          <w:szCs w:val="24"/>
        </w:rPr>
        <w:t>, 28-76.</w:t>
      </w:r>
    </w:p>
    <w:p w14:paraId="264BB3FA" w14:textId="77777777" w:rsidR="001520E0" w:rsidRDefault="001520E0">
      <w:pPr>
        <w:widowControl/>
        <w:jc w:val="both"/>
        <w:rPr>
          <w:sz w:val="24"/>
          <w:szCs w:val="24"/>
        </w:rPr>
      </w:pPr>
    </w:p>
    <w:p w14:paraId="41443737" w14:textId="77777777" w:rsidR="001520E0" w:rsidRDefault="00DD5241">
      <w:pPr>
        <w:widowControl/>
        <w:jc w:val="both"/>
        <w:rPr>
          <w:sz w:val="24"/>
          <w:szCs w:val="24"/>
        </w:rPr>
      </w:pPr>
      <w:r>
        <w:rPr>
          <w:sz w:val="24"/>
          <w:szCs w:val="24"/>
        </w:rPr>
        <w:tab/>
      </w:r>
      <w:r w:rsidR="001520E0">
        <w:rPr>
          <w:sz w:val="24"/>
          <w:szCs w:val="24"/>
        </w:rPr>
        <w:tab/>
      </w:r>
      <w:r w:rsidR="001520E0">
        <w:rPr>
          <w:b/>
          <w:bCs/>
          <w:sz w:val="24"/>
          <w:szCs w:val="24"/>
        </w:rPr>
        <w:t>Covenant of Grace (Noah)</w:t>
      </w:r>
    </w:p>
    <w:p w14:paraId="71071810" w14:textId="77777777" w:rsidR="001520E0" w:rsidRDefault="001520E0">
      <w:pPr>
        <w:widowControl/>
        <w:jc w:val="both"/>
        <w:rPr>
          <w:sz w:val="24"/>
          <w:szCs w:val="24"/>
        </w:rPr>
      </w:pPr>
      <w:r>
        <w:rPr>
          <w:sz w:val="24"/>
          <w:szCs w:val="24"/>
        </w:rPr>
        <w:tab/>
      </w:r>
      <w:r>
        <w:rPr>
          <w:sz w:val="24"/>
          <w:szCs w:val="24"/>
        </w:rPr>
        <w:tab/>
      </w:r>
      <w:r>
        <w:rPr>
          <w:sz w:val="24"/>
          <w:szCs w:val="24"/>
        </w:rPr>
        <w:tab/>
        <w:t>O.</w:t>
      </w:r>
      <w:r w:rsidR="00267B71">
        <w:rPr>
          <w:sz w:val="24"/>
          <w:szCs w:val="24"/>
        </w:rPr>
        <w:t xml:space="preserve"> </w:t>
      </w:r>
      <w:r>
        <w:rPr>
          <w:sz w:val="24"/>
          <w:szCs w:val="24"/>
        </w:rPr>
        <w:t xml:space="preserve">Palmer Robertson, </w:t>
      </w:r>
      <w:r>
        <w:rPr>
          <w:b/>
          <w:bCs/>
          <w:i/>
          <w:iCs/>
          <w:sz w:val="24"/>
          <w:szCs w:val="24"/>
        </w:rPr>
        <w:t>Christ of the Covenants</w:t>
      </w:r>
      <w:r>
        <w:rPr>
          <w:sz w:val="24"/>
          <w:szCs w:val="24"/>
        </w:rPr>
        <w:t>, 109-125.</w:t>
      </w:r>
    </w:p>
    <w:p w14:paraId="38330AE9" w14:textId="77777777" w:rsidR="001520E0" w:rsidRDefault="001520E0">
      <w:pPr>
        <w:widowControl/>
        <w:jc w:val="both"/>
        <w:rPr>
          <w:sz w:val="24"/>
          <w:szCs w:val="24"/>
        </w:rPr>
      </w:pPr>
      <w:r>
        <w:rPr>
          <w:sz w:val="24"/>
          <w:szCs w:val="24"/>
        </w:rPr>
        <w:tab/>
      </w:r>
      <w:r>
        <w:rPr>
          <w:sz w:val="24"/>
          <w:szCs w:val="24"/>
        </w:rPr>
        <w:tab/>
      </w:r>
      <w:r>
        <w:rPr>
          <w:sz w:val="24"/>
          <w:szCs w:val="24"/>
        </w:rPr>
        <w:tab/>
        <w:t xml:space="preserve">Ward, </w:t>
      </w:r>
      <w:r>
        <w:rPr>
          <w:b/>
          <w:bCs/>
          <w:i/>
          <w:iCs/>
          <w:sz w:val="24"/>
          <w:szCs w:val="24"/>
        </w:rPr>
        <w:t>God and Adam</w:t>
      </w:r>
      <w:r>
        <w:rPr>
          <w:sz w:val="24"/>
          <w:szCs w:val="24"/>
        </w:rPr>
        <w:t>, 77-125.</w:t>
      </w:r>
    </w:p>
    <w:p w14:paraId="1936521B" w14:textId="77777777" w:rsidR="001520E0" w:rsidRDefault="001520E0">
      <w:pPr>
        <w:widowControl/>
        <w:jc w:val="both"/>
        <w:rPr>
          <w:sz w:val="24"/>
          <w:szCs w:val="24"/>
        </w:rPr>
      </w:pPr>
    </w:p>
    <w:p w14:paraId="53F897E5" w14:textId="77777777" w:rsidR="001520E0" w:rsidRDefault="00DD5241">
      <w:pPr>
        <w:widowControl/>
        <w:tabs>
          <w:tab w:val="left" w:pos="720"/>
          <w:tab w:val="left" w:pos="1440"/>
          <w:tab w:val="left" w:pos="2160"/>
        </w:tabs>
        <w:ind w:left="2160" w:hanging="2160"/>
        <w:jc w:val="both"/>
        <w:rPr>
          <w:b/>
          <w:bCs/>
          <w:sz w:val="24"/>
          <w:szCs w:val="24"/>
        </w:rPr>
      </w:pPr>
      <w:r>
        <w:rPr>
          <w:sz w:val="24"/>
          <w:szCs w:val="24"/>
        </w:rPr>
        <w:tab/>
      </w:r>
      <w:r w:rsidR="001520E0">
        <w:rPr>
          <w:sz w:val="24"/>
          <w:szCs w:val="24"/>
        </w:rPr>
        <w:tab/>
      </w:r>
      <w:r w:rsidR="001520E0">
        <w:rPr>
          <w:b/>
          <w:bCs/>
          <w:sz w:val="24"/>
          <w:szCs w:val="24"/>
        </w:rPr>
        <w:t>Covenant of Grace (Abraham)</w:t>
      </w:r>
    </w:p>
    <w:p w14:paraId="02E80DFA" w14:textId="77777777" w:rsidR="001520E0" w:rsidRDefault="001520E0">
      <w:pPr>
        <w:widowControl/>
        <w:jc w:val="both"/>
        <w:rPr>
          <w:sz w:val="24"/>
          <w:szCs w:val="24"/>
        </w:rPr>
      </w:pPr>
      <w:r>
        <w:rPr>
          <w:sz w:val="24"/>
          <w:szCs w:val="24"/>
        </w:rPr>
        <w:tab/>
      </w:r>
      <w:r>
        <w:rPr>
          <w:sz w:val="24"/>
          <w:szCs w:val="24"/>
        </w:rPr>
        <w:tab/>
      </w:r>
      <w:r>
        <w:rPr>
          <w:sz w:val="24"/>
          <w:szCs w:val="24"/>
        </w:rPr>
        <w:tab/>
        <w:t>O.</w:t>
      </w:r>
      <w:r w:rsidR="00267B71">
        <w:rPr>
          <w:sz w:val="24"/>
          <w:szCs w:val="24"/>
        </w:rPr>
        <w:t xml:space="preserve"> </w:t>
      </w:r>
      <w:r>
        <w:rPr>
          <w:sz w:val="24"/>
          <w:szCs w:val="24"/>
        </w:rPr>
        <w:t xml:space="preserve">Palmer Robertson, </w:t>
      </w:r>
      <w:r>
        <w:rPr>
          <w:b/>
          <w:bCs/>
          <w:i/>
          <w:iCs/>
          <w:sz w:val="24"/>
          <w:szCs w:val="24"/>
        </w:rPr>
        <w:t>Christ of the Covenants</w:t>
      </w:r>
      <w:r>
        <w:rPr>
          <w:sz w:val="24"/>
          <w:szCs w:val="24"/>
        </w:rPr>
        <w:t>, 127-146.</w:t>
      </w:r>
    </w:p>
    <w:p w14:paraId="1B6CE4DF" w14:textId="77777777" w:rsidR="001520E0" w:rsidRDefault="001520E0">
      <w:pPr>
        <w:widowControl/>
        <w:jc w:val="both"/>
        <w:rPr>
          <w:sz w:val="24"/>
          <w:szCs w:val="24"/>
        </w:rPr>
      </w:pPr>
      <w:r>
        <w:rPr>
          <w:sz w:val="24"/>
          <w:szCs w:val="24"/>
        </w:rPr>
        <w:tab/>
      </w:r>
      <w:r>
        <w:rPr>
          <w:sz w:val="24"/>
          <w:szCs w:val="24"/>
        </w:rPr>
        <w:tab/>
      </w:r>
      <w:r>
        <w:rPr>
          <w:sz w:val="24"/>
          <w:szCs w:val="24"/>
        </w:rPr>
        <w:tab/>
        <w:t xml:space="preserve">Ward, </w:t>
      </w:r>
      <w:r>
        <w:rPr>
          <w:b/>
          <w:bCs/>
          <w:i/>
          <w:iCs/>
          <w:sz w:val="24"/>
          <w:szCs w:val="24"/>
        </w:rPr>
        <w:t>God and Adam</w:t>
      </w:r>
      <w:r>
        <w:rPr>
          <w:sz w:val="24"/>
          <w:szCs w:val="24"/>
        </w:rPr>
        <w:t>, 126-146.</w:t>
      </w:r>
    </w:p>
    <w:p w14:paraId="3B950991" w14:textId="77777777" w:rsidR="001520E0" w:rsidRDefault="001520E0">
      <w:pPr>
        <w:widowControl/>
        <w:jc w:val="both"/>
        <w:rPr>
          <w:sz w:val="24"/>
          <w:szCs w:val="24"/>
        </w:rPr>
      </w:pPr>
    </w:p>
    <w:p w14:paraId="5F9CE640" w14:textId="77777777" w:rsidR="001520E0" w:rsidRDefault="00DD5241" w:rsidP="00183114">
      <w:pPr>
        <w:widowControl/>
        <w:jc w:val="both"/>
        <w:rPr>
          <w:sz w:val="24"/>
          <w:szCs w:val="24"/>
        </w:rPr>
      </w:pPr>
      <w:r>
        <w:rPr>
          <w:sz w:val="24"/>
          <w:szCs w:val="24"/>
        </w:rPr>
        <w:tab/>
      </w:r>
      <w:r w:rsidR="001520E0">
        <w:rPr>
          <w:sz w:val="24"/>
          <w:szCs w:val="24"/>
        </w:rPr>
        <w:tab/>
      </w:r>
      <w:r w:rsidR="001520E0">
        <w:rPr>
          <w:b/>
          <w:bCs/>
          <w:sz w:val="24"/>
          <w:szCs w:val="24"/>
        </w:rPr>
        <w:t>Covenant of Grace (Abraham)</w:t>
      </w:r>
    </w:p>
    <w:p w14:paraId="213A18A4" w14:textId="77777777" w:rsidR="001520E0" w:rsidRDefault="001520E0">
      <w:pPr>
        <w:widowControl/>
        <w:jc w:val="both"/>
        <w:rPr>
          <w:sz w:val="24"/>
          <w:szCs w:val="24"/>
        </w:rPr>
      </w:pPr>
      <w:r>
        <w:rPr>
          <w:sz w:val="24"/>
          <w:szCs w:val="24"/>
        </w:rPr>
        <w:tab/>
      </w:r>
      <w:r>
        <w:rPr>
          <w:sz w:val="24"/>
          <w:szCs w:val="24"/>
        </w:rPr>
        <w:tab/>
      </w:r>
      <w:r>
        <w:rPr>
          <w:sz w:val="24"/>
          <w:szCs w:val="24"/>
        </w:rPr>
        <w:tab/>
        <w:t>O.</w:t>
      </w:r>
      <w:r w:rsidR="00267B71">
        <w:rPr>
          <w:sz w:val="24"/>
          <w:szCs w:val="24"/>
        </w:rPr>
        <w:t xml:space="preserve"> </w:t>
      </w:r>
      <w:r>
        <w:rPr>
          <w:sz w:val="24"/>
          <w:szCs w:val="24"/>
        </w:rPr>
        <w:t xml:space="preserve">Palmer Robertson, </w:t>
      </w:r>
      <w:r>
        <w:rPr>
          <w:b/>
          <w:bCs/>
          <w:i/>
          <w:iCs/>
          <w:sz w:val="24"/>
          <w:szCs w:val="24"/>
        </w:rPr>
        <w:t>Christ of the Covenants</w:t>
      </w:r>
      <w:r>
        <w:rPr>
          <w:sz w:val="24"/>
          <w:szCs w:val="24"/>
        </w:rPr>
        <w:t>, 147-166.</w:t>
      </w:r>
    </w:p>
    <w:p w14:paraId="4CD01AED" w14:textId="77777777" w:rsidR="001520E0" w:rsidRDefault="001520E0">
      <w:pPr>
        <w:widowControl/>
        <w:jc w:val="both"/>
        <w:rPr>
          <w:sz w:val="24"/>
          <w:szCs w:val="24"/>
        </w:rPr>
      </w:pPr>
      <w:r>
        <w:rPr>
          <w:sz w:val="24"/>
          <w:szCs w:val="24"/>
        </w:rPr>
        <w:tab/>
      </w:r>
      <w:r>
        <w:rPr>
          <w:sz w:val="24"/>
          <w:szCs w:val="24"/>
        </w:rPr>
        <w:tab/>
      </w:r>
      <w:r>
        <w:rPr>
          <w:sz w:val="24"/>
          <w:szCs w:val="24"/>
        </w:rPr>
        <w:tab/>
        <w:t xml:space="preserve">Donald Macleod, </w:t>
      </w:r>
      <w:r>
        <w:rPr>
          <w:b/>
          <w:bCs/>
          <w:i/>
          <w:iCs/>
          <w:sz w:val="24"/>
          <w:szCs w:val="24"/>
        </w:rPr>
        <w:t>The Lord's Supper as a Means of Grace</w:t>
      </w:r>
      <w:r>
        <w:rPr>
          <w:sz w:val="24"/>
          <w:szCs w:val="24"/>
        </w:rPr>
        <w:t xml:space="preserve"> (all),</w:t>
      </w:r>
    </w:p>
    <w:p w14:paraId="66A5DDA6" w14:textId="77777777" w:rsidR="001520E0" w:rsidRDefault="001520E0">
      <w:pPr>
        <w:widowControl/>
        <w:jc w:val="both"/>
        <w:rPr>
          <w:sz w:val="24"/>
          <w:szCs w:val="24"/>
        </w:rPr>
      </w:pPr>
      <w:r>
        <w:rPr>
          <w:sz w:val="24"/>
          <w:szCs w:val="24"/>
        </w:rPr>
        <w:tab/>
      </w:r>
      <w:r>
        <w:rPr>
          <w:sz w:val="24"/>
          <w:szCs w:val="24"/>
        </w:rPr>
        <w:tab/>
      </w:r>
      <w:r>
        <w:rPr>
          <w:sz w:val="24"/>
          <w:szCs w:val="24"/>
        </w:rPr>
        <w:tab/>
      </w:r>
      <w:r>
        <w:rPr>
          <w:b/>
          <w:bCs/>
          <w:i/>
          <w:iCs/>
          <w:sz w:val="24"/>
          <w:szCs w:val="24"/>
        </w:rPr>
        <w:t>Qualifications for Communion</w:t>
      </w:r>
      <w:r>
        <w:rPr>
          <w:sz w:val="24"/>
          <w:szCs w:val="24"/>
        </w:rPr>
        <w:t xml:space="preserve"> (all), and </w:t>
      </w:r>
      <w:r>
        <w:rPr>
          <w:b/>
          <w:bCs/>
          <w:i/>
          <w:iCs/>
          <w:sz w:val="24"/>
          <w:szCs w:val="24"/>
        </w:rPr>
        <w:t>The Real Presence</w:t>
      </w:r>
      <w:r>
        <w:rPr>
          <w:sz w:val="24"/>
          <w:szCs w:val="24"/>
        </w:rPr>
        <w:t xml:space="preserve"> (all).</w:t>
      </w:r>
    </w:p>
    <w:p w14:paraId="04350432" w14:textId="77777777" w:rsidR="001520E0" w:rsidRDefault="001520E0">
      <w:pPr>
        <w:widowControl/>
        <w:jc w:val="both"/>
        <w:rPr>
          <w:sz w:val="24"/>
          <w:szCs w:val="24"/>
        </w:rPr>
      </w:pPr>
      <w:r>
        <w:rPr>
          <w:sz w:val="24"/>
          <w:szCs w:val="24"/>
        </w:rPr>
        <w:tab/>
      </w:r>
      <w:r>
        <w:rPr>
          <w:sz w:val="24"/>
          <w:szCs w:val="24"/>
        </w:rPr>
        <w:tab/>
      </w:r>
      <w:r>
        <w:rPr>
          <w:sz w:val="24"/>
          <w:szCs w:val="24"/>
        </w:rPr>
        <w:tab/>
        <w:t xml:space="preserve">Ward, </w:t>
      </w:r>
      <w:r>
        <w:rPr>
          <w:b/>
          <w:bCs/>
          <w:i/>
          <w:iCs/>
          <w:sz w:val="24"/>
          <w:szCs w:val="24"/>
        </w:rPr>
        <w:t>God and Adam</w:t>
      </w:r>
      <w:r>
        <w:rPr>
          <w:sz w:val="24"/>
          <w:szCs w:val="24"/>
        </w:rPr>
        <w:t>, 147-197.</w:t>
      </w:r>
    </w:p>
    <w:p w14:paraId="00EEB24F" w14:textId="77777777" w:rsidR="001520E0" w:rsidRDefault="001520E0">
      <w:pPr>
        <w:widowControl/>
        <w:jc w:val="both"/>
        <w:rPr>
          <w:sz w:val="24"/>
          <w:szCs w:val="24"/>
        </w:rPr>
      </w:pPr>
    </w:p>
    <w:p w14:paraId="603B2064" w14:textId="77777777" w:rsidR="001520E0" w:rsidRDefault="00DD5241">
      <w:pPr>
        <w:widowControl/>
        <w:jc w:val="both"/>
        <w:rPr>
          <w:sz w:val="24"/>
          <w:szCs w:val="24"/>
        </w:rPr>
      </w:pPr>
      <w:r>
        <w:rPr>
          <w:sz w:val="24"/>
          <w:szCs w:val="24"/>
        </w:rPr>
        <w:tab/>
      </w:r>
      <w:r w:rsidR="001520E0">
        <w:rPr>
          <w:sz w:val="24"/>
          <w:szCs w:val="24"/>
        </w:rPr>
        <w:tab/>
      </w:r>
      <w:r w:rsidR="001520E0">
        <w:rPr>
          <w:b/>
          <w:bCs/>
          <w:sz w:val="24"/>
          <w:szCs w:val="24"/>
        </w:rPr>
        <w:t>Covenant of Grace (Moses)</w:t>
      </w:r>
    </w:p>
    <w:p w14:paraId="57569629" w14:textId="77777777" w:rsidR="001520E0" w:rsidRDefault="001520E0">
      <w:pPr>
        <w:widowControl/>
        <w:jc w:val="both"/>
        <w:rPr>
          <w:sz w:val="24"/>
          <w:szCs w:val="24"/>
        </w:rPr>
      </w:pPr>
      <w:r>
        <w:rPr>
          <w:sz w:val="24"/>
          <w:szCs w:val="24"/>
        </w:rPr>
        <w:tab/>
      </w:r>
      <w:r>
        <w:rPr>
          <w:sz w:val="24"/>
          <w:szCs w:val="24"/>
        </w:rPr>
        <w:tab/>
      </w:r>
      <w:r>
        <w:rPr>
          <w:sz w:val="24"/>
          <w:szCs w:val="24"/>
        </w:rPr>
        <w:tab/>
        <w:t>O.</w:t>
      </w:r>
      <w:r w:rsidR="00267B71">
        <w:rPr>
          <w:sz w:val="24"/>
          <w:szCs w:val="24"/>
        </w:rPr>
        <w:t xml:space="preserve"> </w:t>
      </w:r>
      <w:r>
        <w:rPr>
          <w:sz w:val="24"/>
          <w:szCs w:val="24"/>
        </w:rPr>
        <w:t xml:space="preserve">Palmer Robertson, </w:t>
      </w:r>
      <w:r>
        <w:rPr>
          <w:b/>
          <w:bCs/>
          <w:i/>
          <w:iCs/>
          <w:sz w:val="24"/>
          <w:szCs w:val="24"/>
        </w:rPr>
        <w:t>Christ of the Covenants</w:t>
      </w:r>
      <w:r>
        <w:rPr>
          <w:sz w:val="24"/>
          <w:szCs w:val="24"/>
        </w:rPr>
        <w:t>, 167-199.</w:t>
      </w:r>
    </w:p>
    <w:p w14:paraId="2FCB9589" w14:textId="77777777" w:rsidR="001520E0" w:rsidRDefault="001520E0">
      <w:pPr>
        <w:widowControl/>
        <w:jc w:val="both"/>
        <w:rPr>
          <w:sz w:val="24"/>
          <w:szCs w:val="24"/>
        </w:rPr>
      </w:pPr>
    </w:p>
    <w:p w14:paraId="30347F2A" w14:textId="77777777" w:rsidR="001520E0" w:rsidRDefault="009B1DE0">
      <w:pPr>
        <w:widowControl/>
        <w:jc w:val="both"/>
        <w:rPr>
          <w:sz w:val="24"/>
          <w:szCs w:val="24"/>
        </w:rPr>
      </w:pPr>
      <w:r>
        <w:rPr>
          <w:sz w:val="24"/>
          <w:szCs w:val="24"/>
        </w:rPr>
        <w:tab/>
      </w:r>
      <w:r w:rsidR="001520E0">
        <w:rPr>
          <w:sz w:val="24"/>
          <w:szCs w:val="24"/>
        </w:rPr>
        <w:tab/>
      </w:r>
      <w:r w:rsidR="001520E0">
        <w:rPr>
          <w:b/>
          <w:bCs/>
          <w:sz w:val="24"/>
          <w:szCs w:val="24"/>
        </w:rPr>
        <w:t>Dispensationalism</w:t>
      </w:r>
    </w:p>
    <w:p w14:paraId="68FF324A" w14:textId="77777777" w:rsidR="001520E0" w:rsidRDefault="001520E0">
      <w:pPr>
        <w:widowControl/>
        <w:jc w:val="both"/>
        <w:rPr>
          <w:sz w:val="24"/>
          <w:szCs w:val="24"/>
        </w:rPr>
      </w:pPr>
      <w:r>
        <w:rPr>
          <w:sz w:val="24"/>
          <w:szCs w:val="24"/>
        </w:rPr>
        <w:tab/>
      </w:r>
      <w:r>
        <w:rPr>
          <w:sz w:val="24"/>
          <w:szCs w:val="24"/>
        </w:rPr>
        <w:tab/>
      </w:r>
      <w:r>
        <w:rPr>
          <w:sz w:val="24"/>
          <w:szCs w:val="24"/>
        </w:rPr>
        <w:tab/>
        <w:t>O.</w:t>
      </w:r>
      <w:r w:rsidR="00DD5241">
        <w:rPr>
          <w:sz w:val="24"/>
          <w:szCs w:val="24"/>
        </w:rPr>
        <w:t xml:space="preserve"> </w:t>
      </w:r>
      <w:r>
        <w:rPr>
          <w:sz w:val="24"/>
          <w:szCs w:val="24"/>
        </w:rPr>
        <w:t xml:space="preserve">Palmer Robertson, </w:t>
      </w:r>
      <w:r>
        <w:rPr>
          <w:b/>
          <w:bCs/>
          <w:i/>
          <w:iCs/>
          <w:sz w:val="24"/>
          <w:szCs w:val="24"/>
        </w:rPr>
        <w:t>Christ of the Covenants</w:t>
      </w:r>
      <w:r>
        <w:rPr>
          <w:sz w:val="24"/>
          <w:szCs w:val="24"/>
        </w:rPr>
        <w:t>, 201-227.</w:t>
      </w:r>
    </w:p>
    <w:p w14:paraId="21393E64" w14:textId="77777777" w:rsidR="001520E0" w:rsidRDefault="001520E0">
      <w:pPr>
        <w:widowControl/>
        <w:jc w:val="both"/>
        <w:rPr>
          <w:sz w:val="24"/>
          <w:szCs w:val="24"/>
        </w:rPr>
      </w:pPr>
    </w:p>
    <w:p w14:paraId="2C1B3F52" w14:textId="77777777" w:rsidR="001520E0" w:rsidRDefault="003C0FE2">
      <w:pPr>
        <w:widowControl/>
        <w:jc w:val="both"/>
        <w:rPr>
          <w:sz w:val="24"/>
          <w:szCs w:val="24"/>
        </w:rPr>
      </w:pPr>
      <w:r>
        <w:rPr>
          <w:sz w:val="24"/>
          <w:szCs w:val="24"/>
        </w:rPr>
        <w:tab/>
      </w:r>
      <w:r w:rsidR="00655D33">
        <w:rPr>
          <w:sz w:val="24"/>
          <w:szCs w:val="24"/>
        </w:rPr>
        <w:tab/>
      </w:r>
      <w:r w:rsidR="001520E0">
        <w:rPr>
          <w:b/>
          <w:bCs/>
          <w:sz w:val="24"/>
          <w:szCs w:val="24"/>
        </w:rPr>
        <w:t xml:space="preserve">Covenant of Grace (David) </w:t>
      </w:r>
    </w:p>
    <w:p w14:paraId="2C590116" w14:textId="77777777" w:rsidR="001520E0" w:rsidRDefault="001520E0">
      <w:pPr>
        <w:widowControl/>
        <w:jc w:val="both"/>
        <w:rPr>
          <w:sz w:val="24"/>
          <w:szCs w:val="24"/>
        </w:rPr>
      </w:pPr>
      <w:r>
        <w:rPr>
          <w:sz w:val="24"/>
          <w:szCs w:val="24"/>
        </w:rPr>
        <w:tab/>
      </w:r>
      <w:r>
        <w:rPr>
          <w:sz w:val="24"/>
          <w:szCs w:val="24"/>
        </w:rPr>
        <w:tab/>
      </w:r>
      <w:r>
        <w:rPr>
          <w:sz w:val="24"/>
          <w:szCs w:val="24"/>
        </w:rPr>
        <w:tab/>
        <w:t>O.</w:t>
      </w:r>
      <w:r w:rsidR="00267B71">
        <w:rPr>
          <w:sz w:val="24"/>
          <w:szCs w:val="24"/>
        </w:rPr>
        <w:t xml:space="preserve"> </w:t>
      </w:r>
      <w:r>
        <w:rPr>
          <w:sz w:val="24"/>
          <w:szCs w:val="24"/>
        </w:rPr>
        <w:t xml:space="preserve">Palmer Robertson, </w:t>
      </w:r>
      <w:r>
        <w:rPr>
          <w:b/>
          <w:bCs/>
          <w:i/>
          <w:iCs/>
          <w:sz w:val="24"/>
          <w:szCs w:val="24"/>
        </w:rPr>
        <w:t>Christ of the Covenants</w:t>
      </w:r>
      <w:r>
        <w:rPr>
          <w:sz w:val="24"/>
          <w:szCs w:val="24"/>
        </w:rPr>
        <w:t>, 229-269.</w:t>
      </w:r>
    </w:p>
    <w:p w14:paraId="6D8B69BA" w14:textId="77777777" w:rsidR="001520E0" w:rsidRDefault="001520E0">
      <w:pPr>
        <w:widowControl/>
        <w:jc w:val="both"/>
        <w:rPr>
          <w:sz w:val="24"/>
          <w:szCs w:val="24"/>
        </w:rPr>
      </w:pPr>
    </w:p>
    <w:p w14:paraId="18640261" w14:textId="77777777" w:rsidR="001520E0" w:rsidRDefault="001520E0">
      <w:pPr>
        <w:widowControl/>
        <w:jc w:val="both"/>
        <w:rPr>
          <w:sz w:val="24"/>
          <w:szCs w:val="24"/>
        </w:rPr>
      </w:pPr>
      <w:r>
        <w:rPr>
          <w:sz w:val="24"/>
          <w:szCs w:val="24"/>
        </w:rPr>
        <w:tab/>
      </w:r>
      <w:r>
        <w:rPr>
          <w:sz w:val="24"/>
          <w:szCs w:val="24"/>
        </w:rPr>
        <w:tab/>
      </w:r>
      <w:r>
        <w:rPr>
          <w:b/>
          <w:bCs/>
          <w:sz w:val="24"/>
          <w:szCs w:val="24"/>
        </w:rPr>
        <w:t>Covenant of Grace (Jeremiah-New)</w:t>
      </w:r>
    </w:p>
    <w:p w14:paraId="4FBBF5D0" w14:textId="77777777" w:rsidR="001520E0" w:rsidRDefault="001520E0">
      <w:pPr>
        <w:widowControl/>
        <w:jc w:val="both"/>
        <w:rPr>
          <w:sz w:val="24"/>
          <w:szCs w:val="24"/>
        </w:rPr>
      </w:pPr>
      <w:r>
        <w:rPr>
          <w:sz w:val="24"/>
          <w:szCs w:val="24"/>
        </w:rPr>
        <w:tab/>
      </w:r>
      <w:r>
        <w:rPr>
          <w:sz w:val="24"/>
          <w:szCs w:val="24"/>
        </w:rPr>
        <w:tab/>
      </w:r>
      <w:r>
        <w:rPr>
          <w:sz w:val="24"/>
          <w:szCs w:val="24"/>
        </w:rPr>
        <w:tab/>
        <w:t>O.</w:t>
      </w:r>
      <w:r w:rsidR="00267B71">
        <w:rPr>
          <w:sz w:val="24"/>
          <w:szCs w:val="24"/>
        </w:rPr>
        <w:t xml:space="preserve"> </w:t>
      </w:r>
      <w:r>
        <w:rPr>
          <w:sz w:val="24"/>
          <w:szCs w:val="24"/>
        </w:rPr>
        <w:t xml:space="preserve">Palmer Robertson, </w:t>
      </w:r>
      <w:r>
        <w:rPr>
          <w:b/>
          <w:bCs/>
          <w:i/>
          <w:iCs/>
          <w:sz w:val="24"/>
          <w:szCs w:val="24"/>
        </w:rPr>
        <w:t>Christ of the Covenants</w:t>
      </w:r>
      <w:r>
        <w:rPr>
          <w:sz w:val="24"/>
          <w:szCs w:val="24"/>
        </w:rPr>
        <w:t>, 271-300.</w:t>
      </w:r>
    </w:p>
    <w:p w14:paraId="78D21DB3" w14:textId="77777777" w:rsidR="001520E0" w:rsidRDefault="001520E0">
      <w:pPr>
        <w:widowControl/>
        <w:jc w:val="both"/>
        <w:rPr>
          <w:sz w:val="24"/>
          <w:szCs w:val="24"/>
        </w:rPr>
      </w:pPr>
    </w:p>
    <w:p w14:paraId="2FCA66DF" w14:textId="77777777" w:rsidR="001520E0" w:rsidRDefault="00DD5241">
      <w:pPr>
        <w:widowControl/>
        <w:jc w:val="both"/>
        <w:rPr>
          <w:sz w:val="24"/>
          <w:szCs w:val="24"/>
        </w:rPr>
      </w:pPr>
      <w:r>
        <w:rPr>
          <w:sz w:val="24"/>
          <w:szCs w:val="24"/>
        </w:rPr>
        <w:tab/>
      </w:r>
      <w:r w:rsidR="001520E0">
        <w:rPr>
          <w:sz w:val="24"/>
          <w:szCs w:val="24"/>
        </w:rPr>
        <w:tab/>
      </w:r>
      <w:r w:rsidR="001520E0">
        <w:rPr>
          <w:b/>
          <w:bCs/>
          <w:sz w:val="24"/>
          <w:szCs w:val="24"/>
        </w:rPr>
        <w:t>Covenant of Grace (New)</w:t>
      </w:r>
    </w:p>
    <w:p w14:paraId="02D942D2" w14:textId="77777777" w:rsidR="001520E0" w:rsidRDefault="001520E0">
      <w:pPr>
        <w:widowControl/>
        <w:tabs>
          <w:tab w:val="left" w:pos="720"/>
          <w:tab w:val="left" w:pos="1440"/>
          <w:tab w:val="left" w:pos="2160"/>
        </w:tabs>
        <w:ind w:left="2160" w:hanging="2160"/>
        <w:jc w:val="both"/>
        <w:rPr>
          <w:sz w:val="24"/>
          <w:szCs w:val="24"/>
        </w:rPr>
      </w:pPr>
      <w:r>
        <w:rPr>
          <w:sz w:val="24"/>
          <w:szCs w:val="24"/>
        </w:rPr>
        <w:tab/>
      </w:r>
      <w:r>
        <w:rPr>
          <w:sz w:val="24"/>
          <w:szCs w:val="24"/>
        </w:rPr>
        <w:tab/>
      </w:r>
      <w:r>
        <w:rPr>
          <w:sz w:val="24"/>
          <w:szCs w:val="24"/>
        </w:rPr>
        <w:tab/>
        <w:t xml:space="preserve">Vos, </w:t>
      </w:r>
      <w:r>
        <w:rPr>
          <w:b/>
          <w:bCs/>
          <w:i/>
          <w:iCs/>
          <w:sz w:val="24"/>
          <w:szCs w:val="24"/>
        </w:rPr>
        <w:t>Biblical Theology</w:t>
      </w:r>
      <w:r>
        <w:rPr>
          <w:sz w:val="24"/>
          <w:szCs w:val="24"/>
        </w:rPr>
        <w:t>, 3-182.</w:t>
      </w:r>
    </w:p>
    <w:p w14:paraId="63E5228B" w14:textId="77777777" w:rsidR="001520E0" w:rsidRDefault="001520E0">
      <w:pPr>
        <w:widowControl/>
        <w:jc w:val="both"/>
        <w:rPr>
          <w:sz w:val="24"/>
          <w:szCs w:val="24"/>
        </w:rPr>
      </w:pPr>
    </w:p>
    <w:p w14:paraId="686B0770" w14:textId="77777777" w:rsidR="001520E0" w:rsidRDefault="001520E0">
      <w:pPr>
        <w:widowControl/>
        <w:jc w:val="both"/>
        <w:rPr>
          <w:sz w:val="24"/>
          <w:szCs w:val="24"/>
        </w:rPr>
      </w:pPr>
      <w:r>
        <w:rPr>
          <w:sz w:val="24"/>
          <w:szCs w:val="24"/>
        </w:rPr>
        <w:tab/>
      </w:r>
      <w:r>
        <w:rPr>
          <w:sz w:val="24"/>
          <w:szCs w:val="24"/>
        </w:rPr>
        <w:tab/>
      </w:r>
      <w:r>
        <w:rPr>
          <w:b/>
          <w:bCs/>
          <w:sz w:val="24"/>
          <w:szCs w:val="24"/>
        </w:rPr>
        <w:t>Covenant of Grace (New)</w:t>
      </w:r>
    </w:p>
    <w:p w14:paraId="6D093577" w14:textId="77777777" w:rsidR="001520E0" w:rsidRDefault="001520E0" w:rsidP="00655D33">
      <w:pPr>
        <w:widowControl/>
        <w:tabs>
          <w:tab w:val="left" w:pos="720"/>
          <w:tab w:val="left" w:pos="1440"/>
          <w:tab w:val="left" w:pos="2160"/>
        </w:tabs>
        <w:ind w:left="2160" w:hanging="2160"/>
        <w:jc w:val="both"/>
        <w:rPr>
          <w:sz w:val="24"/>
          <w:szCs w:val="24"/>
        </w:rPr>
      </w:pPr>
      <w:r>
        <w:rPr>
          <w:sz w:val="24"/>
          <w:szCs w:val="24"/>
        </w:rPr>
        <w:tab/>
      </w:r>
      <w:r>
        <w:rPr>
          <w:sz w:val="24"/>
          <w:szCs w:val="24"/>
        </w:rPr>
        <w:tab/>
      </w:r>
      <w:r>
        <w:rPr>
          <w:sz w:val="24"/>
          <w:szCs w:val="24"/>
        </w:rPr>
        <w:tab/>
        <w:t xml:space="preserve">Vos, </w:t>
      </w:r>
      <w:r>
        <w:rPr>
          <w:b/>
          <w:bCs/>
          <w:i/>
          <w:iCs/>
          <w:sz w:val="24"/>
          <w:szCs w:val="24"/>
        </w:rPr>
        <w:t>Biblical Theology</w:t>
      </w:r>
      <w:r>
        <w:rPr>
          <w:sz w:val="24"/>
          <w:szCs w:val="24"/>
        </w:rPr>
        <w:t>, 185-342.</w:t>
      </w:r>
    </w:p>
    <w:sectPr w:rsidR="001520E0" w:rsidSect="0047579A">
      <w:headerReference w:type="even" r:id="rId7"/>
      <w:headerReference w:type="default" r:id="rId8"/>
      <w:footerReference w:type="default" r:id="rId9"/>
      <w:headerReference w:type="first" r:id="rId10"/>
      <w:pgSz w:w="12240" w:h="15840" w:code="1"/>
      <w:pgMar w:top="1440" w:right="1440" w:bottom="806" w:left="1080" w:header="806" w:footer="1440" w:gutter="36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761CF" w14:textId="77777777" w:rsidR="008B6EAF" w:rsidRDefault="008B6EAF">
      <w:r>
        <w:separator/>
      </w:r>
    </w:p>
  </w:endnote>
  <w:endnote w:type="continuationSeparator" w:id="0">
    <w:p w14:paraId="2C30EF48" w14:textId="77777777" w:rsidR="008B6EAF" w:rsidRDefault="008B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3"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E76D" w14:textId="77777777" w:rsidR="001520E0" w:rsidRDefault="001520E0">
    <w:pPr>
      <w:framePr w:wrap="notBeside" w:hAnchor="text" w:xAlign="center"/>
      <w:widowControl/>
      <w:rPr>
        <w:sz w:val="24"/>
        <w:szCs w:val="24"/>
      </w:rPr>
    </w:pPr>
  </w:p>
  <w:p w14:paraId="35BF20F5" w14:textId="77777777" w:rsidR="001520E0" w:rsidRDefault="001520E0">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3DFB7" w14:textId="77777777" w:rsidR="008B6EAF" w:rsidRDefault="008B6EAF">
      <w:r>
        <w:separator/>
      </w:r>
    </w:p>
  </w:footnote>
  <w:footnote w:type="continuationSeparator" w:id="0">
    <w:p w14:paraId="1311D05B" w14:textId="77777777" w:rsidR="008B6EAF" w:rsidRDefault="008B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E7CC" w14:textId="77777777" w:rsidR="00FD6AB2" w:rsidRPr="00C26070" w:rsidRDefault="00FD6AB2" w:rsidP="00FD6AB2">
    <w:pPr>
      <w:pStyle w:val="Header"/>
      <w:jc w:val="right"/>
      <w:rPr>
        <w:rFonts w:ascii="Trajan Pro" w:hAnsi="Trajan 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826A" w14:textId="77777777" w:rsidR="00FD6AB2" w:rsidRDefault="0004176F" w:rsidP="00FD6AB2">
    <w:pPr>
      <w:pStyle w:val="Header"/>
      <w:jc w:val="right"/>
    </w:pPr>
    <w:r>
      <w:t>ST601 Syllabus</w:t>
    </w:r>
    <w:r w:rsidR="008C4D1B">
      <w:t xml:space="preserve"> </w:t>
    </w:r>
    <w:r w:rsidR="008C4D1B" w:rsidRPr="008C4D1B">
      <w:rPr>
        <w:b/>
      </w:rPr>
      <w:t>|</w:t>
    </w:r>
    <w:r>
      <w:t xml:space="preserve"> Page</w:t>
    </w:r>
    <w:sdt>
      <w:sdtPr>
        <w:id w:val="1562924924"/>
        <w:docPartObj>
          <w:docPartGallery w:val="Page Numbers (Top of Page)"/>
          <w:docPartUnique/>
        </w:docPartObj>
      </w:sdtPr>
      <w:sdtEndPr>
        <w:rPr>
          <w:rStyle w:val="PageNumber"/>
        </w:rPr>
      </w:sdtEndPr>
      <w:sdtContent>
        <w:r>
          <w:t xml:space="preserve"> </w:t>
        </w:r>
        <w:r w:rsidR="00C8756D">
          <w:rPr>
            <w:rStyle w:val="PageNumber"/>
          </w:rPr>
          <w:fldChar w:fldCharType="begin"/>
        </w:r>
        <w:r>
          <w:rPr>
            <w:rStyle w:val="PageNumber"/>
          </w:rPr>
          <w:instrText xml:space="preserve"> PAGE </w:instrText>
        </w:r>
        <w:r w:rsidR="00C8756D">
          <w:rPr>
            <w:rStyle w:val="PageNumber"/>
          </w:rPr>
          <w:fldChar w:fldCharType="separate"/>
        </w:r>
        <w:r w:rsidR="008860B7">
          <w:rPr>
            <w:rStyle w:val="PageNumber"/>
            <w:noProof/>
          </w:rPr>
          <w:t>2</w:t>
        </w:r>
        <w:r w:rsidR="00C8756D">
          <w:rPr>
            <w:rStyle w:val="PageNumber"/>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FB4E" w14:textId="77777777" w:rsidR="0004176F" w:rsidRDefault="0004176F" w:rsidP="0004176F">
    <w:pPr>
      <w:pStyle w:val="Header"/>
      <w:tabs>
        <w:tab w:val="clear" w:pos="9360"/>
      </w:tabs>
      <w:ind w:left="-720" w:righ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E7"/>
    <w:rsid w:val="000213E2"/>
    <w:rsid w:val="0004176F"/>
    <w:rsid w:val="00055910"/>
    <w:rsid w:val="001520E0"/>
    <w:rsid w:val="00152126"/>
    <w:rsid w:val="0015586B"/>
    <w:rsid w:val="00183114"/>
    <w:rsid w:val="001A3306"/>
    <w:rsid w:val="001C1586"/>
    <w:rsid w:val="00215F69"/>
    <w:rsid w:val="0022024B"/>
    <w:rsid w:val="002633D6"/>
    <w:rsid w:val="00267B71"/>
    <w:rsid w:val="00285A35"/>
    <w:rsid w:val="003010C5"/>
    <w:rsid w:val="00305929"/>
    <w:rsid w:val="00336CE7"/>
    <w:rsid w:val="003C0FE2"/>
    <w:rsid w:val="003D12FA"/>
    <w:rsid w:val="00452834"/>
    <w:rsid w:val="0047579A"/>
    <w:rsid w:val="004852ED"/>
    <w:rsid w:val="005B386B"/>
    <w:rsid w:val="005D4F9F"/>
    <w:rsid w:val="005E7D44"/>
    <w:rsid w:val="005F7FEC"/>
    <w:rsid w:val="00655D33"/>
    <w:rsid w:val="00693059"/>
    <w:rsid w:val="006D4856"/>
    <w:rsid w:val="006D4C80"/>
    <w:rsid w:val="007070E2"/>
    <w:rsid w:val="00726085"/>
    <w:rsid w:val="007408E3"/>
    <w:rsid w:val="00764CC8"/>
    <w:rsid w:val="00837BFF"/>
    <w:rsid w:val="008508F6"/>
    <w:rsid w:val="008741A8"/>
    <w:rsid w:val="008860B7"/>
    <w:rsid w:val="008B6EAF"/>
    <w:rsid w:val="008C4D1B"/>
    <w:rsid w:val="008D232F"/>
    <w:rsid w:val="008E70F4"/>
    <w:rsid w:val="00920A27"/>
    <w:rsid w:val="00927819"/>
    <w:rsid w:val="009501E7"/>
    <w:rsid w:val="00957ECA"/>
    <w:rsid w:val="009654AB"/>
    <w:rsid w:val="009B1DE0"/>
    <w:rsid w:val="009E19A8"/>
    <w:rsid w:val="00A151A6"/>
    <w:rsid w:val="00A2488B"/>
    <w:rsid w:val="00AB202F"/>
    <w:rsid w:val="00B52C1A"/>
    <w:rsid w:val="00B76A69"/>
    <w:rsid w:val="00BB4345"/>
    <w:rsid w:val="00BC440C"/>
    <w:rsid w:val="00BE1ADA"/>
    <w:rsid w:val="00C84125"/>
    <w:rsid w:val="00C8756D"/>
    <w:rsid w:val="00CA1F54"/>
    <w:rsid w:val="00CF2231"/>
    <w:rsid w:val="00DD5241"/>
    <w:rsid w:val="00E15851"/>
    <w:rsid w:val="00E3341A"/>
    <w:rsid w:val="00E3437D"/>
    <w:rsid w:val="00E428FF"/>
    <w:rsid w:val="00EB5DCC"/>
    <w:rsid w:val="00EF7B3F"/>
    <w:rsid w:val="00F420FF"/>
    <w:rsid w:val="00F80B00"/>
    <w:rsid w:val="00FD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7FC25"/>
  <w15:docId w15:val="{97EB4D18-C07C-49A3-9A87-86884C66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A27"/>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920A27"/>
    <w:pPr>
      <w:spacing w:before="240" w:after="60"/>
      <w:jc w:val="both"/>
      <w:outlineLvl w:val="0"/>
    </w:pPr>
    <w:rPr>
      <w:rFonts w:ascii="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A27"/>
    <w:rPr>
      <w:rFonts w:asciiTheme="majorHAnsi" w:eastAsiaTheme="majorEastAsia" w:hAnsiTheme="majorHAnsi" w:cstheme="majorBidi"/>
      <w:b/>
      <w:bCs/>
      <w:kern w:val="32"/>
      <w:sz w:val="32"/>
      <w:szCs w:val="32"/>
    </w:rPr>
  </w:style>
  <w:style w:type="character" w:customStyle="1" w:styleId="DefaultPara">
    <w:name w:val="Default Para"/>
    <w:uiPriority w:val="99"/>
    <w:rsid w:val="00920A27"/>
  </w:style>
  <w:style w:type="character" w:customStyle="1" w:styleId="FootnoteRef">
    <w:name w:val="Footnote Ref"/>
    <w:uiPriority w:val="99"/>
    <w:rsid w:val="00920A27"/>
    <w:rPr>
      <w:vertAlign w:val="superscript"/>
    </w:rPr>
  </w:style>
  <w:style w:type="paragraph" w:customStyle="1" w:styleId="FootnoteTe1">
    <w:name w:val="Footnote Te1"/>
    <w:uiPriority w:val="99"/>
    <w:rsid w:val="00920A27"/>
    <w:pPr>
      <w:widowControl w:val="0"/>
      <w:autoSpaceDE w:val="0"/>
      <w:autoSpaceDN w:val="0"/>
      <w:adjustRightInd w:val="0"/>
      <w:spacing w:after="0" w:line="240" w:lineRule="auto"/>
    </w:pPr>
    <w:rPr>
      <w:sz w:val="20"/>
      <w:szCs w:val="20"/>
    </w:rPr>
  </w:style>
  <w:style w:type="paragraph" w:customStyle="1" w:styleId="footnotetex">
    <w:name w:val="footnote tex"/>
    <w:uiPriority w:val="99"/>
    <w:rsid w:val="00920A27"/>
    <w:pPr>
      <w:widowControl w:val="0"/>
      <w:autoSpaceDE w:val="0"/>
      <w:autoSpaceDN w:val="0"/>
      <w:adjustRightInd w:val="0"/>
      <w:spacing w:after="0" w:line="240" w:lineRule="auto"/>
    </w:pPr>
    <w:rPr>
      <w:sz w:val="20"/>
      <w:szCs w:val="20"/>
    </w:rPr>
  </w:style>
  <w:style w:type="character" w:customStyle="1" w:styleId="Heading1Ch">
    <w:name w:val="Heading 1 Ch"/>
    <w:uiPriority w:val="99"/>
    <w:rsid w:val="00920A27"/>
    <w:rPr>
      <w:rFonts w:ascii="Cambria" w:hAnsi="Cambria"/>
      <w:b/>
      <w:sz w:val="32"/>
    </w:rPr>
  </w:style>
  <w:style w:type="paragraph" w:styleId="Header">
    <w:name w:val="header"/>
    <w:basedOn w:val="Normal"/>
    <w:link w:val="HeaderChar"/>
    <w:uiPriority w:val="99"/>
    <w:unhideWhenUsed/>
    <w:rsid w:val="00FD6AB2"/>
    <w:pPr>
      <w:widowControl/>
      <w:tabs>
        <w:tab w:val="center" w:pos="4680"/>
        <w:tab w:val="right" w:pos="9360"/>
      </w:tabs>
      <w:autoSpaceDE/>
      <w:autoSpaceDN/>
      <w:adjustRightInd/>
      <w:jc w:val="both"/>
    </w:pPr>
    <w:rPr>
      <w:rFonts w:eastAsia="Calibri"/>
      <w:sz w:val="24"/>
      <w:szCs w:val="22"/>
    </w:rPr>
  </w:style>
  <w:style w:type="character" w:customStyle="1" w:styleId="HeaderChar">
    <w:name w:val="Header Char"/>
    <w:basedOn w:val="DefaultParagraphFont"/>
    <w:link w:val="Header"/>
    <w:uiPriority w:val="99"/>
    <w:rsid w:val="00FD6AB2"/>
    <w:rPr>
      <w:rFonts w:eastAsia="Calibri"/>
      <w:sz w:val="24"/>
    </w:rPr>
  </w:style>
  <w:style w:type="character" w:styleId="Hyperlink">
    <w:name w:val="Hyperlink"/>
    <w:basedOn w:val="DefaultParagraphFont"/>
    <w:uiPriority w:val="99"/>
    <w:unhideWhenUsed/>
    <w:rsid w:val="00FD6AB2"/>
    <w:rPr>
      <w:color w:val="0000FF" w:themeColor="hyperlink"/>
      <w:u w:val="single"/>
    </w:rPr>
  </w:style>
  <w:style w:type="paragraph" w:styleId="Footer">
    <w:name w:val="footer"/>
    <w:basedOn w:val="Normal"/>
    <w:link w:val="FooterChar"/>
    <w:uiPriority w:val="99"/>
    <w:semiHidden/>
    <w:unhideWhenUsed/>
    <w:rsid w:val="00FD6AB2"/>
    <w:pPr>
      <w:tabs>
        <w:tab w:val="center" w:pos="4680"/>
        <w:tab w:val="right" w:pos="9360"/>
      </w:tabs>
    </w:pPr>
  </w:style>
  <w:style w:type="character" w:customStyle="1" w:styleId="FooterChar">
    <w:name w:val="Footer Char"/>
    <w:basedOn w:val="DefaultParagraphFont"/>
    <w:link w:val="Footer"/>
    <w:uiPriority w:val="99"/>
    <w:semiHidden/>
    <w:rsid w:val="00FD6AB2"/>
    <w:rPr>
      <w:sz w:val="20"/>
      <w:szCs w:val="20"/>
    </w:rPr>
  </w:style>
  <w:style w:type="character" w:styleId="PageNumber">
    <w:name w:val="page number"/>
    <w:basedOn w:val="DefaultParagraphFont"/>
    <w:rsid w:val="0004176F"/>
  </w:style>
  <w:style w:type="paragraph" w:styleId="BalloonText">
    <w:name w:val="Balloon Text"/>
    <w:basedOn w:val="Normal"/>
    <w:link w:val="BalloonTextChar"/>
    <w:uiPriority w:val="99"/>
    <w:semiHidden/>
    <w:unhideWhenUsed/>
    <w:rsid w:val="00215F69"/>
    <w:rPr>
      <w:rFonts w:ascii="Tahoma" w:hAnsi="Tahoma" w:cs="Tahoma"/>
      <w:sz w:val="16"/>
      <w:szCs w:val="16"/>
    </w:rPr>
  </w:style>
  <w:style w:type="character" w:customStyle="1" w:styleId="BalloonTextChar">
    <w:name w:val="Balloon Text Char"/>
    <w:basedOn w:val="DefaultParagraphFont"/>
    <w:link w:val="BalloonText"/>
    <w:uiPriority w:val="99"/>
    <w:semiHidden/>
    <w:rsid w:val="00215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7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064FB89-5986-418D-B801-E9ED7FB4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REFORMED THEOLOGICAL SEMINARY</vt:lpstr>
    </vt:vector>
  </TitlesOfParts>
  <Company>Hewlett-Packard</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REFORMED THEOLOGICAL SEMINARY</dc:title>
  <dc:creator>First Presbyterian Church</dc:creator>
  <cp:lastModifiedBy>Duncan Rankin</cp:lastModifiedBy>
  <cp:revision>3</cp:revision>
  <cp:lastPrinted>2012-10-16T03:40:00Z</cp:lastPrinted>
  <dcterms:created xsi:type="dcterms:W3CDTF">2019-04-30T02:03:00Z</dcterms:created>
  <dcterms:modified xsi:type="dcterms:W3CDTF">2019-04-30T02:08:00Z</dcterms:modified>
</cp:coreProperties>
</file>